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DFB7D" w14:textId="77777777" w:rsidR="001977E2" w:rsidRDefault="001977E2">
      <w:pPr>
        <w:spacing w:before="2" w:after="0" w:line="100" w:lineRule="exact"/>
        <w:rPr>
          <w:sz w:val="10"/>
          <w:szCs w:val="10"/>
        </w:rPr>
      </w:pPr>
    </w:p>
    <w:p w14:paraId="1415A9CD" w14:textId="77777777" w:rsidR="001977E2" w:rsidRDefault="004A1A1F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C670F77" wp14:editId="68C8F449">
            <wp:extent cx="10096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FEA94" w14:textId="77777777" w:rsidR="001977E2" w:rsidRDefault="00032724">
      <w:pPr>
        <w:spacing w:before="10" w:after="0" w:line="280" w:lineRule="exact"/>
        <w:rPr>
          <w:sz w:val="28"/>
          <w:szCs w:val="28"/>
        </w:rPr>
      </w:pPr>
      <w:r>
        <w:br w:type="column"/>
      </w:r>
    </w:p>
    <w:p w14:paraId="4976DFB8" w14:textId="77777777" w:rsidR="001977E2" w:rsidRDefault="004A1A1F">
      <w:pPr>
        <w:spacing w:after="0" w:line="240" w:lineRule="auto"/>
        <w:ind w:right="100"/>
        <w:jc w:val="right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508D3C" wp14:editId="2D46DBD0">
                <wp:simplePos x="0" y="0"/>
                <wp:positionH relativeFrom="page">
                  <wp:posOffset>3055620</wp:posOffset>
                </wp:positionH>
                <wp:positionV relativeFrom="paragraph">
                  <wp:posOffset>212725</wp:posOffset>
                </wp:positionV>
                <wp:extent cx="3829050" cy="1270"/>
                <wp:effectExtent l="7620" t="12700" r="1143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1270"/>
                          <a:chOff x="4812" y="335"/>
                          <a:chExt cx="603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812" y="335"/>
                            <a:ext cx="6030" cy="2"/>
                          </a:xfrm>
                          <a:custGeom>
                            <a:avLst/>
                            <a:gdLst>
                              <a:gd name="T0" fmla="+- 0 10842 4812"/>
                              <a:gd name="T1" fmla="*/ T0 w 6030"/>
                              <a:gd name="T2" fmla="+- 0 4812 4812"/>
                              <a:gd name="T3" fmla="*/ T2 w 6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30">
                                <a:moveTo>
                                  <a:pt x="60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E0FB4" id="Group 2" o:spid="_x0000_s1026" style="position:absolute;margin-left:240.6pt;margin-top:16.75pt;width:301.5pt;height:.1pt;z-index:-251658240;mso-position-horizontal-relative:page" coordorigin="4812,335" coordsize="6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">
                <v:shape id="Freeform 3" o:spid="_x0000_s1027" style="position:absolute;left:4812;top:335;width:6030;height:2;visibility:visible;mso-wrap-style:square;v-text-anchor:top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" path="m6030,l,e" filled="f" strokeweight=".72pt">
                  <v:path arrowok="t" o:connecttype="custom" o:connectlocs="6030,0;0,0" o:connectangles="0,0"/>
                </v:shape>
                <w10:wrap anchorx="page"/>
              </v:group>
            </w:pict>
          </mc:Fallback>
        </mc:AlternateContent>
      </w:r>
      <w:r w:rsidR="00032724">
        <w:rPr>
          <w:rFonts w:ascii="Arial Rounded MT Bold" w:eastAsia="Arial Rounded MT Bold" w:hAnsi="Arial Rounded MT Bold" w:cs="Arial Rounded MT Bold"/>
          <w:sz w:val="24"/>
          <w:szCs w:val="24"/>
        </w:rPr>
        <w:t>Arl</w:t>
      </w:r>
      <w:r w:rsidR="00032724">
        <w:rPr>
          <w:rFonts w:ascii="Arial Rounded MT Bold" w:eastAsia="Arial Rounded MT Bold" w:hAnsi="Arial Rounded MT Bold" w:cs="Arial Rounded MT Bold"/>
          <w:spacing w:val="2"/>
          <w:sz w:val="24"/>
          <w:szCs w:val="24"/>
        </w:rPr>
        <w:t>i</w:t>
      </w:r>
      <w:r w:rsidR="00032724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n</w:t>
      </w:r>
      <w:r w:rsidR="00032724">
        <w:rPr>
          <w:rFonts w:ascii="Arial Rounded MT Bold" w:eastAsia="Arial Rounded MT Bold" w:hAnsi="Arial Rounded MT Bold" w:cs="Arial Rounded MT Bold"/>
          <w:spacing w:val="1"/>
          <w:sz w:val="24"/>
          <w:szCs w:val="24"/>
        </w:rPr>
        <w:t>g</w:t>
      </w:r>
      <w:r w:rsidR="00032724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to</w:t>
      </w:r>
      <w:r w:rsidR="00032724">
        <w:rPr>
          <w:rFonts w:ascii="Arial Rounded MT Bold" w:eastAsia="Arial Rounded MT Bold" w:hAnsi="Arial Rounded MT Bold" w:cs="Arial Rounded MT Bold"/>
          <w:sz w:val="24"/>
          <w:szCs w:val="24"/>
        </w:rPr>
        <w:t>n P</w:t>
      </w:r>
      <w:r w:rsidR="00032724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u</w:t>
      </w:r>
      <w:r w:rsidR="00032724">
        <w:rPr>
          <w:rFonts w:ascii="Arial Rounded MT Bold" w:eastAsia="Arial Rounded MT Bold" w:hAnsi="Arial Rounded MT Bold" w:cs="Arial Rounded MT Bold"/>
          <w:spacing w:val="1"/>
          <w:sz w:val="24"/>
          <w:szCs w:val="24"/>
        </w:rPr>
        <w:t>b</w:t>
      </w:r>
      <w:r w:rsidR="00032724">
        <w:rPr>
          <w:rFonts w:ascii="Arial Rounded MT Bold" w:eastAsia="Arial Rounded MT Bold" w:hAnsi="Arial Rounded MT Bold" w:cs="Arial Rounded MT Bold"/>
          <w:sz w:val="24"/>
          <w:szCs w:val="24"/>
        </w:rPr>
        <w:t>lic</w:t>
      </w:r>
      <w:r w:rsidR="00032724">
        <w:rPr>
          <w:rFonts w:ascii="Arial Rounded MT Bold" w:eastAsia="Arial Rounded MT Bold" w:hAnsi="Arial Rounded MT Bold" w:cs="Arial Rounded MT Bold"/>
          <w:spacing w:val="-3"/>
          <w:sz w:val="24"/>
          <w:szCs w:val="24"/>
        </w:rPr>
        <w:t xml:space="preserve"> </w:t>
      </w:r>
      <w:r w:rsidR="00032724">
        <w:rPr>
          <w:rFonts w:ascii="Arial Rounded MT Bold" w:eastAsia="Arial Rounded MT Bold" w:hAnsi="Arial Rounded MT Bold" w:cs="Arial Rounded MT Bold"/>
          <w:w w:val="99"/>
          <w:sz w:val="24"/>
          <w:szCs w:val="24"/>
        </w:rPr>
        <w:t>S</w:t>
      </w:r>
      <w:r w:rsidR="00032724">
        <w:rPr>
          <w:rFonts w:ascii="Arial Rounded MT Bold" w:eastAsia="Arial Rounded MT Bold" w:hAnsi="Arial Rounded MT Bold" w:cs="Arial Rounded MT Bold"/>
          <w:spacing w:val="1"/>
          <w:sz w:val="24"/>
          <w:szCs w:val="24"/>
        </w:rPr>
        <w:t>c</w:t>
      </w:r>
      <w:r w:rsidR="00032724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h</w:t>
      </w:r>
      <w:r w:rsidR="00032724">
        <w:rPr>
          <w:rFonts w:ascii="Arial Rounded MT Bold" w:eastAsia="Arial Rounded MT Bold" w:hAnsi="Arial Rounded MT Bold" w:cs="Arial Rounded MT Bold"/>
          <w:spacing w:val="1"/>
          <w:sz w:val="24"/>
          <w:szCs w:val="24"/>
        </w:rPr>
        <w:t>o</w:t>
      </w:r>
      <w:r w:rsidR="00032724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o</w:t>
      </w:r>
      <w:r w:rsidR="00032724">
        <w:rPr>
          <w:rFonts w:ascii="Arial Rounded MT Bold" w:eastAsia="Arial Rounded MT Bold" w:hAnsi="Arial Rounded MT Bold" w:cs="Arial Rounded MT Bold"/>
          <w:w w:val="99"/>
          <w:sz w:val="24"/>
          <w:szCs w:val="24"/>
        </w:rPr>
        <w:t>ls</w:t>
      </w:r>
    </w:p>
    <w:p w14:paraId="70717945" w14:textId="77777777" w:rsidR="001977E2" w:rsidRDefault="001977E2">
      <w:pPr>
        <w:spacing w:before="7" w:after="0" w:line="190" w:lineRule="exact"/>
        <w:rPr>
          <w:sz w:val="19"/>
          <w:szCs w:val="19"/>
        </w:rPr>
      </w:pPr>
    </w:p>
    <w:p w14:paraId="4C464DB1" w14:textId="77777777" w:rsidR="001977E2" w:rsidRDefault="004727C2">
      <w:pPr>
        <w:spacing w:after="0" w:line="240" w:lineRule="auto"/>
        <w:ind w:right="96"/>
        <w:jc w:val="right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spacing w:val="-1"/>
          <w:sz w:val="16"/>
          <w:szCs w:val="16"/>
        </w:rPr>
        <w:t>Procurement</w:t>
      </w:r>
      <w:r w:rsidR="00032724">
        <w:rPr>
          <w:rFonts w:ascii="Book Antiqua" w:eastAsia="Book Antiqua" w:hAnsi="Book Antiqua" w:cs="Book Antiqua"/>
          <w:spacing w:val="-2"/>
          <w:sz w:val="16"/>
          <w:szCs w:val="16"/>
        </w:rPr>
        <w:t xml:space="preserve"> 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O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ff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ic</w:t>
      </w:r>
      <w:r w:rsidR="00032724">
        <w:rPr>
          <w:rFonts w:ascii="Book Antiqua" w:eastAsia="Book Antiqua" w:hAnsi="Book Antiqua" w:cs="Book Antiqua"/>
          <w:sz w:val="16"/>
          <w:szCs w:val="16"/>
        </w:rPr>
        <w:t>e</w:t>
      </w:r>
    </w:p>
    <w:p w14:paraId="401F626E" w14:textId="77777777" w:rsidR="004727C2" w:rsidRDefault="004727C2">
      <w:pPr>
        <w:spacing w:after="0" w:line="240" w:lineRule="auto"/>
        <w:ind w:left="5897" w:right="95" w:hanging="4995"/>
        <w:jc w:val="right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spacing w:val="1"/>
          <w:sz w:val="16"/>
          <w:szCs w:val="16"/>
        </w:rPr>
        <w:t>2110 Arlington Blvd</w:t>
      </w:r>
      <w:r w:rsidR="00032724">
        <w:rPr>
          <w:rFonts w:ascii="Book Antiqua" w:eastAsia="Book Antiqua" w:hAnsi="Book Antiqua" w:cs="Book Antiqua"/>
          <w:sz w:val="16"/>
          <w:szCs w:val="16"/>
        </w:rPr>
        <w:t>.,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 xml:space="preserve"> </w:t>
      </w:r>
      <w:r w:rsidR="00032724">
        <w:rPr>
          <w:rFonts w:ascii="Book Antiqua" w:eastAsia="Book Antiqua" w:hAnsi="Book Antiqua" w:cs="Book Antiqua"/>
          <w:sz w:val="16"/>
          <w:szCs w:val="16"/>
        </w:rPr>
        <w:t>A</w:t>
      </w:r>
      <w:r w:rsidR="00032724">
        <w:rPr>
          <w:rFonts w:ascii="Book Antiqua" w:eastAsia="Book Antiqua" w:hAnsi="Book Antiqua" w:cs="Book Antiqua"/>
          <w:spacing w:val="-4"/>
          <w:sz w:val="16"/>
          <w:szCs w:val="16"/>
        </w:rPr>
        <w:t>r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l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i</w:t>
      </w:r>
      <w:r w:rsidR="00032724">
        <w:rPr>
          <w:rFonts w:ascii="Book Antiqua" w:eastAsia="Book Antiqua" w:hAnsi="Book Antiqua" w:cs="Book Antiqua"/>
          <w:sz w:val="16"/>
          <w:szCs w:val="16"/>
        </w:rPr>
        <w:t>n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g</w:t>
      </w:r>
      <w:r w:rsidR="00032724">
        <w:rPr>
          <w:rFonts w:ascii="Book Antiqua" w:eastAsia="Book Antiqua" w:hAnsi="Book Antiqua" w:cs="Book Antiqua"/>
          <w:sz w:val="16"/>
          <w:szCs w:val="16"/>
        </w:rPr>
        <w:t>t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o</w:t>
      </w:r>
      <w:r w:rsidR="00032724">
        <w:rPr>
          <w:rFonts w:ascii="Book Antiqua" w:eastAsia="Book Antiqua" w:hAnsi="Book Antiqua" w:cs="Book Antiqua"/>
          <w:spacing w:val="-2"/>
          <w:sz w:val="16"/>
          <w:szCs w:val="16"/>
        </w:rPr>
        <w:t>n</w:t>
      </w:r>
      <w:r w:rsidR="00032724">
        <w:rPr>
          <w:rFonts w:ascii="Book Antiqua" w:eastAsia="Book Antiqua" w:hAnsi="Book Antiqua" w:cs="Book Antiqua"/>
          <w:sz w:val="16"/>
          <w:szCs w:val="16"/>
        </w:rPr>
        <w:t>,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 xml:space="preserve"> 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V</w:t>
      </w:r>
      <w:r w:rsidR="00032724">
        <w:rPr>
          <w:rFonts w:ascii="Book Antiqua" w:eastAsia="Book Antiqua" w:hAnsi="Book Antiqua" w:cs="Book Antiqua"/>
          <w:sz w:val="16"/>
          <w:szCs w:val="16"/>
        </w:rPr>
        <w:t>A</w:t>
      </w:r>
      <w:r w:rsidR="00032724">
        <w:rPr>
          <w:rFonts w:ascii="Book Antiqua" w:eastAsia="Book Antiqua" w:hAnsi="Book Antiqua" w:cs="Book Antiqua"/>
          <w:spacing w:val="39"/>
          <w:sz w:val="16"/>
          <w:szCs w:val="16"/>
        </w:rPr>
        <w:t xml:space="preserve"> 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2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2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20</w:t>
      </w:r>
      <w:r>
        <w:rPr>
          <w:rFonts w:ascii="Book Antiqua" w:eastAsia="Book Antiqua" w:hAnsi="Book Antiqua" w:cs="Book Antiqua"/>
          <w:sz w:val="16"/>
          <w:szCs w:val="16"/>
        </w:rPr>
        <w:t>4</w:t>
      </w:r>
      <w:r w:rsidR="00032724">
        <w:rPr>
          <w:rFonts w:ascii="Book Antiqua" w:eastAsia="Book Antiqua" w:hAnsi="Book Antiqua" w:cs="Book Antiqua"/>
          <w:spacing w:val="4"/>
          <w:sz w:val="16"/>
          <w:szCs w:val="16"/>
        </w:rPr>
        <w:t xml:space="preserve"> </w:t>
      </w:r>
      <w:r w:rsidR="00032724">
        <w:rPr>
          <w:rFonts w:ascii="Symbol" w:eastAsia="Symbol" w:hAnsi="Symbol" w:cs="Symbol"/>
          <w:sz w:val="16"/>
          <w:szCs w:val="16"/>
        </w:rPr>
        <w:t></w:t>
      </w:r>
      <w:r w:rsidR="0003272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P</w:t>
      </w:r>
      <w:r w:rsidR="00032724">
        <w:rPr>
          <w:rFonts w:ascii="Book Antiqua" w:eastAsia="Book Antiqua" w:hAnsi="Book Antiqua" w:cs="Book Antiqua"/>
          <w:sz w:val="16"/>
          <w:szCs w:val="16"/>
        </w:rPr>
        <w:t>h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o</w:t>
      </w:r>
      <w:r w:rsidR="00032724">
        <w:rPr>
          <w:rFonts w:ascii="Book Antiqua" w:eastAsia="Book Antiqua" w:hAnsi="Book Antiqua" w:cs="Book Antiqua"/>
          <w:sz w:val="16"/>
          <w:szCs w:val="16"/>
        </w:rPr>
        <w:t>n</w:t>
      </w:r>
      <w:r w:rsidR="00032724">
        <w:rPr>
          <w:rFonts w:ascii="Book Antiqua" w:eastAsia="Book Antiqua" w:hAnsi="Book Antiqua" w:cs="Book Antiqua"/>
          <w:spacing w:val="-3"/>
          <w:sz w:val="16"/>
          <w:szCs w:val="16"/>
        </w:rPr>
        <w:t>e</w:t>
      </w:r>
      <w:r w:rsidR="00032724">
        <w:rPr>
          <w:rFonts w:ascii="Book Antiqua" w:eastAsia="Book Antiqua" w:hAnsi="Book Antiqua" w:cs="Book Antiqua"/>
          <w:sz w:val="16"/>
          <w:szCs w:val="16"/>
        </w:rPr>
        <w:t>: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 xml:space="preserve"> </w:t>
      </w:r>
      <w:r w:rsidR="00032724">
        <w:rPr>
          <w:rFonts w:ascii="Book Antiqua" w:eastAsia="Book Antiqua" w:hAnsi="Book Antiqua" w:cs="Book Antiqua"/>
          <w:spacing w:val="-3"/>
          <w:sz w:val="16"/>
          <w:szCs w:val="16"/>
        </w:rPr>
        <w:t>(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7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0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3</w:t>
      </w:r>
      <w:r w:rsidR="00032724">
        <w:rPr>
          <w:rFonts w:ascii="Book Antiqua" w:eastAsia="Book Antiqua" w:hAnsi="Book Antiqua" w:cs="Book Antiqua"/>
          <w:sz w:val="16"/>
          <w:szCs w:val="16"/>
        </w:rPr>
        <w:t>)</w:t>
      </w:r>
      <w:r w:rsidR="00032724">
        <w:rPr>
          <w:rFonts w:ascii="Book Antiqua" w:eastAsia="Book Antiqua" w:hAnsi="Book Antiqua" w:cs="Book Antiqua"/>
          <w:spacing w:val="-2"/>
          <w:sz w:val="16"/>
          <w:szCs w:val="16"/>
        </w:rPr>
        <w:t xml:space="preserve"> 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2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2</w:t>
      </w:r>
      <w:r w:rsidR="00032724">
        <w:rPr>
          <w:rFonts w:ascii="Book Antiqua" w:eastAsia="Book Antiqua" w:hAnsi="Book Antiqua" w:cs="Book Antiqua"/>
          <w:spacing w:val="2"/>
          <w:sz w:val="16"/>
          <w:szCs w:val="16"/>
        </w:rPr>
        <w:t>8</w:t>
      </w:r>
      <w:r w:rsidR="00032724">
        <w:rPr>
          <w:rFonts w:ascii="Book Antiqua" w:eastAsia="Book Antiqua" w:hAnsi="Book Antiqua" w:cs="Book Antiqua"/>
          <w:spacing w:val="-1"/>
          <w:sz w:val="16"/>
          <w:szCs w:val="16"/>
        </w:rPr>
        <w:t>-61</w:t>
      </w:r>
      <w:r w:rsidR="00032724">
        <w:rPr>
          <w:rFonts w:ascii="Book Antiqua" w:eastAsia="Book Antiqua" w:hAnsi="Book Antiqua" w:cs="Book Antiqua"/>
          <w:spacing w:val="1"/>
          <w:sz w:val="16"/>
          <w:szCs w:val="16"/>
        </w:rPr>
        <w:t>2</w:t>
      </w:r>
      <w:r w:rsidR="00032724">
        <w:rPr>
          <w:rFonts w:ascii="Book Antiqua" w:eastAsia="Book Antiqua" w:hAnsi="Book Antiqua" w:cs="Book Antiqua"/>
          <w:sz w:val="16"/>
          <w:szCs w:val="16"/>
        </w:rPr>
        <w:t xml:space="preserve">3 </w:t>
      </w:r>
    </w:p>
    <w:p w14:paraId="0F0FFBB8" w14:textId="77777777" w:rsidR="001977E2" w:rsidRDefault="003118C9">
      <w:pPr>
        <w:spacing w:after="0" w:line="240" w:lineRule="auto"/>
        <w:ind w:left="5897" w:right="95" w:hanging="4995"/>
        <w:jc w:val="right"/>
        <w:rPr>
          <w:rFonts w:ascii="Book Antiqua" w:eastAsia="Book Antiqua" w:hAnsi="Book Antiqua" w:cs="Book Antiqua"/>
          <w:sz w:val="16"/>
          <w:szCs w:val="16"/>
        </w:rPr>
      </w:pPr>
      <w:hyperlink r:id="rId10">
        <w:r w:rsidR="00032724">
          <w:rPr>
            <w:rFonts w:ascii="Book Antiqua" w:eastAsia="Book Antiqua" w:hAnsi="Book Antiqua" w:cs="Book Antiqua"/>
            <w:sz w:val="16"/>
            <w:szCs w:val="16"/>
          </w:rPr>
          <w:t xml:space="preserve"> ww</w:t>
        </w:r>
        <w:r w:rsidR="00032724">
          <w:rPr>
            <w:rFonts w:ascii="Book Antiqua" w:eastAsia="Book Antiqua" w:hAnsi="Book Antiqua" w:cs="Book Antiqua"/>
            <w:spacing w:val="-2"/>
            <w:sz w:val="16"/>
            <w:szCs w:val="16"/>
          </w:rPr>
          <w:t>w</w:t>
        </w:r>
        <w:r w:rsidR="00032724">
          <w:rPr>
            <w:rFonts w:ascii="Book Antiqua" w:eastAsia="Book Antiqua" w:hAnsi="Book Antiqua" w:cs="Book Antiqua"/>
            <w:sz w:val="16"/>
            <w:szCs w:val="16"/>
          </w:rPr>
          <w:t>.</w:t>
        </w:r>
        <w:r w:rsidR="00032724">
          <w:rPr>
            <w:rFonts w:ascii="Book Antiqua" w:eastAsia="Book Antiqua" w:hAnsi="Book Antiqua" w:cs="Book Antiqua"/>
            <w:spacing w:val="1"/>
            <w:sz w:val="16"/>
            <w:szCs w:val="16"/>
          </w:rPr>
          <w:t>a</w:t>
        </w:r>
        <w:r w:rsidR="00032724">
          <w:rPr>
            <w:rFonts w:ascii="Book Antiqua" w:eastAsia="Book Antiqua" w:hAnsi="Book Antiqua" w:cs="Book Antiqua"/>
            <w:spacing w:val="-1"/>
            <w:sz w:val="16"/>
            <w:szCs w:val="16"/>
          </w:rPr>
          <w:t>ps</w:t>
        </w:r>
        <w:r w:rsidR="00032724">
          <w:rPr>
            <w:rFonts w:ascii="Book Antiqua" w:eastAsia="Book Antiqua" w:hAnsi="Book Antiqua" w:cs="Book Antiqua"/>
            <w:spacing w:val="-2"/>
            <w:sz w:val="16"/>
            <w:szCs w:val="16"/>
          </w:rPr>
          <w:t>v</w:t>
        </w:r>
        <w:r w:rsidR="00032724">
          <w:rPr>
            <w:rFonts w:ascii="Book Antiqua" w:eastAsia="Book Antiqua" w:hAnsi="Book Antiqua" w:cs="Book Antiqua"/>
            <w:spacing w:val="1"/>
            <w:sz w:val="16"/>
            <w:szCs w:val="16"/>
          </w:rPr>
          <w:t>a</w:t>
        </w:r>
        <w:r w:rsidR="00032724">
          <w:rPr>
            <w:rFonts w:ascii="Book Antiqua" w:eastAsia="Book Antiqua" w:hAnsi="Book Antiqua" w:cs="Book Antiqua"/>
            <w:sz w:val="16"/>
            <w:szCs w:val="16"/>
          </w:rPr>
          <w:t>.</w:t>
        </w:r>
        <w:r w:rsidR="00032724">
          <w:rPr>
            <w:rFonts w:ascii="Book Antiqua" w:eastAsia="Book Antiqua" w:hAnsi="Book Antiqua" w:cs="Book Antiqua"/>
            <w:spacing w:val="-1"/>
            <w:sz w:val="16"/>
            <w:szCs w:val="16"/>
          </w:rPr>
          <w:t>u</w:t>
        </w:r>
        <w:r w:rsidR="00032724">
          <w:rPr>
            <w:rFonts w:ascii="Book Antiqua" w:eastAsia="Book Antiqua" w:hAnsi="Book Antiqua" w:cs="Book Antiqua"/>
            <w:sz w:val="16"/>
            <w:szCs w:val="16"/>
          </w:rPr>
          <w:t>s</w:t>
        </w:r>
      </w:hyperlink>
    </w:p>
    <w:p w14:paraId="73386894" w14:textId="77777777" w:rsidR="001977E2" w:rsidRDefault="001977E2">
      <w:pPr>
        <w:spacing w:before="4" w:after="0" w:line="100" w:lineRule="exact"/>
        <w:rPr>
          <w:sz w:val="10"/>
          <w:szCs w:val="10"/>
        </w:rPr>
      </w:pPr>
    </w:p>
    <w:p w14:paraId="5610F272" w14:textId="77777777" w:rsidR="001977E2" w:rsidRDefault="001977E2">
      <w:pPr>
        <w:spacing w:after="0" w:line="200" w:lineRule="exact"/>
        <w:rPr>
          <w:sz w:val="20"/>
          <w:szCs w:val="20"/>
        </w:rPr>
      </w:pPr>
    </w:p>
    <w:p w14:paraId="6331E2D8" w14:textId="77777777" w:rsidR="001977E2" w:rsidRDefault="001977E2">
      <w:pPr>
        <w:spacing w:after="0" w:line="200" w:lineRule="exact"/>
        <w:rPr>
          <w:sz w:val="20"/>
          <w:szCs w:val="20"/>
        </w:rPr>
      </w:pPr>
    </w:p>
    <w:p w14:paraId="0BD853BC" w14:textId="77777777" w:rsidR="001977E2" w:rsidRDefault="001977E2">
      <w:pPr>
        <w:spacing w:before="6" w:after="0" w:line="170" w:lineRule="exact"/>
        <w:rPr>
          <w:sz w:val="17"/>
          <w:szCs w:val="17"/>
        </w:rPr>
      </w:pPr>
    </w:p>
    <w:p w14:paraId="05110FEB" w14:textId="77777777" w:rsidR="001977E2" w:rsidRDefault="001977E2">
      <w:pPr>
        <w:spacing w:after="0" w:line="200" w:lineRule="exact"/>
        <w:rPr>
          <w:sz w:val="20"/>
          <w:szCs w:val="20"/>
        </w:rPr>
      </w:pPr>
    </w:p>
    <w:p w14:paraId="7A9C5BD2" w14:textId="77777777" w:rsidR="00733B0A" w:rsidRDefault="00733B0A">
      <w:pPr>
        <w:spacing w:after="0" w:line="200" w:lineRule="exact"/>
        <w:rPr>
          <w:sz w:val="20"/>
          <w:szCs w:val="20"/>
        </w:rPr>
        <w:sectPr w:rsidR="00733B0A" w:rsidSect="001348E9">
          <w:type w:val="continuous"/>
          <w:pgSz w:w="12240" w:h="15840"/>
          <w:pgMar w:top="880" w:right="990" w:bottom="280" w:left="1040" w:header="720" w:footer="720" w:gutter="0"/>
          <w:cols w:num="2" w:space="720" w:equalWidth="0">
            <w:col w:w="1719" w:space="1058"/>
            <w:col w:w="7103"/>
          </w:cols>
        </w:sectPr>
      </w:pPr>
    </w:p>
    <w:p w14:paraId="5B7B82FF" w14:textId="77777777" w:rsidR="001977E2" w:rsidRDefault="001977E2">
      <w:pPr>
        <w:spacing w:after="0" w:line="200" w:lineRule="exact"/>
        <w:rPr>
          <w:sz w:val="20"/>
          <w:szCs w:val="20"/>
        </w:rPr>
      </w:pPr>
    </w:p>
    <w:p w14:paraId="2C5D4648" w14:textId="77777777" w:rsidR="001977E2" w:rsidRDefault="001977E2">
      <w:pPr>
        <w:spacing w:after="0" w:line="200" w:lineRule="exact"/>
        <w:rPr>
          <w:sz w:val="20"/>
          <w:szCs w:val="20"/>
        </w:rPr>
      </w:pPr>
    </w:p>
    <w:p w14:paraId="115E033D" w14:textId="17C50388" w:rsidR="001977E2" w:rsidRPr="00FA5377" w:rsidRDefault="00032724" w:rsidP="00733B0A">
      <w:pPr>
        <w:spacing w:after="0" w:line="316" w:lineRule="exact"/>
        <w:ind w:right="-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position w:val="-1"/>
          <w:sz w:val="28"/>
          <w:szCs w:val="28"/>
          <w:u w:val="thick" w:color="00003B"/>
        </w:rPr>
        <w:t>N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position w:val="-1"/>
          <w:sz w:val="28"/>
          <w:szCs w:val="28"/>
          <w:u w:val="thick" w:color="00003B"/>
        </w:rPr>
        <w:t>OT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position w:val="-1"/>
          <w:sz w:val="28"/>
          <w:szCs w:val="28"/>
          <w:u w:val="thick" w:color="00003B"/>
        </w:rPr>
        <w:t>I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position w:val="-1"/>
          <w:sz w:val="28"/>
          <w:szCs w:val="28"/>
          <w:u w:val="thick" w:color="00003B"/>
        </w:rPr>
        <w:t>C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position w:val="-1"/>
          <w:sz w:val="28"/>
          <w:szCs w:val="28"/>
          <w:u w:val="thick" w:color="00003B"/>
        </w:rPr>
        <w:t xml:space="preserve">E </w:t>
      </w:r>
      <w:r w:rsidR="00446D7F">
        <w:rPr>
          <w:rFonts w:ascii="Times New Roman" w:eastAsia="Times New Roman" w:hAnsi="Times New Roman" w:cs="Times New Roman"/>
          <w:b/>
          <w:bCs/>
          <w:color w:val="000000" w:themeColor="text1"/>
          <w:position w:val="-1"/>
          <w:sz w:val="28"/>
          <w:szCs w:val="28"/>
          <w:u w:val="thick" w:color="00003B"/>
        </w:rPr>
        <w:t>OF</w:t>
      </w:r>
      <w:r w:rsidR="004F249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position w:val="-1"/>
          <w:sz w:val="28"/>
          <w:szCs w:val="28"/>
          <w:u w:val="thick" w:color="00003B"/>
        </w:rPr>
        <w:t xml:space="preserve"> 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position w:val="-1"/>
          <w:sz w:val="28"/>
          <w:szCs w:val="28"/>
          <w:u w:val="thick" w:color="00003B"/>
        </w:rPr>
        <w:t>A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position w:val="-1"/>
          <w:sz w:val="28"/>
          <w:szCs w:val="28"/>
          <w:u w:val="thick" w:color="00003B"/>
        </w:rPr>
        <w:t>W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position w:val="-1"/>
          <w:sz w:val="28"/>
          <w:szCs w:val="28"/>
          <w:u w:val="thick" w:color="00003B"/>
        </w:rPr>
        <w:t>AR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position w:val="-1"/>
          <w:sz w:val="28"/>
          <w:szCs w:val="28"/>
          <w:u w:val="thick" w:color="00003B"/>
        </w:rPr>
        <w:t>D</w:t>
      </w:r>
    </w:p>
    <w:p w14:paraId="5EAEEEC9" w14:textId="77777777" w:rsidR="001977E2" w:rsidRPr="00FA5377" w:rsidRDefault="001977E2">
      <w:pPr>
        <w:spacing w:after="0"/>
        <w:rPr>
          <w:color w:val="000000" w:themeColor="text1"/>
        </w:rPr>
        <w:sectPr w:rsidR="001977E2" w:rsidRPr="00FA5377" w:rsidSect="00733B0A">
          <w:type w:val="continuous"/>
          <w:pgSz w:w="12240" w:h="15840"/>
          <w:pgMar w:top="880" w:right="1320" w:bottom="280" w:left="1040" w:header="720" w:footer="720" w:gutter="0"/>
          <w:cols w:space="720"/>
        </w:sectPr>
      </w:pPr>
    </w:p>
    <w:p w14:paraId="780B74A0" w14:textId="77777777" w:rsidR="001977E2" w:rsidRPr="00FA5377" w:rsidRDefault="001977E2">
      <w:pPr>
        <w:spacing w:after="0" w:line="200" w:lineRule="exact"/>
        <w:rPr>
          <w:color w:val="000000" w:themeColor="text1"/>
          <w:sz w:val="20"/>
          <w:szCs w:val="20"/>
        </w:rPr>
      </w:pPr>
    </w:p>
    <w:p w14:paraId="6A8615A2" w14:textId="77777777" w:rsidR="001977E2" w:rsidRPr="00FA5377" w:rsidRDefault="001977E2">
      <w:pPr>
        <w:spacing w:before="15" w:after="0" w:line="260" w:lineRule="exact"/>
        <w:rPr>
          <w:color w:val="000000" w:themeColor="text1"/>
          <w:sz w:val="26"/>
          <w:szCs w:val="26"/>
        </w:rPr>
      </w:pPr>
    </w:p>
    <w:p w14:paraId="34F8DD44" w14:textId="7C253AF0" w:rsidR="001977E2" w:rsidRPr="00FA5377" w:rsidRDefault="00C9363F" w:rsidP="00724A45">
      <w:pPr>
        <w:spacing w:before="32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</w:rPr>
        <w:t>Contract a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1"/>
        </w:rPr>
        <w:t>w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1"/>
        </w:rPr>
        <w:t>r</w:t>
      </w:r>
      <w:r w:rsidR="00032724" w:rsidRPr="00FA5377">
        <w:rPr>
          <w:rFonts w:ascii="Times New Roman" w:eastAsia="Times New Roman" w:hAnsi="Times New Roman" w:cs="Times New Roman"/>
          <w:color w:val="000000" w:themeColor="text1"/>
        </w:rPr>
        <w:t xml:space="preserve">d </w:t>
      </w:r>
      <w:r w:rsidR="00AB1FE1">
        <w:rPr>
          <w:rFonts w:ascii="Times New Roman" w:eastAsia="Times New Roman" w:hAnsi="Times New Roman" w:cs="Times New Roman"/>
          <w:color w:val="000000" w:themeColor="text1"/>
          <w:spacing w:val="-2"/>
        </w:rPr>
        <w:t xml:space="preserve">is 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4"/>
        </w:rPr>
        <w:t>m</w:t>
      </w:r>
      <w:r w:rsidR="00032724" w:rsidRPr="00FA5377">
        <w:rPr>
          <w:rFonts w:ascii="Times New Roman" w:eastAsia="Times New Roman" w:hAnsi="Times New Roman" w:cs="Times New Roman"/>
          <w:color w:val="000000" w:themeColor="text1"/>
        </w:rPr>
        <w:t>ade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1"/>
        </w:rPr>
        <w:t>t</w:t>
      </w:r>
      <w:r w:rsidR="00032724" w:rsidRPr="00FA5377">
        <w:rPr>
          <w:rFonts w:ascii="Times New Roman" w:eastAsia="Times New Roman" w:hAnsi="Times New Roman" w:cs="Times New Roman"/>
          <w:color w:val="000000" w:themeColor="text1"/>
        </w:rPr>
        <w:t xml:space="preserve">o 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1"/>
        </w:rPr>
        <w:t>t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2"/>
        </w:rPr>
        <w:t>h</w:t>
      </w:r>
      <w:r w:rsidR="00032724" w:rsidRPr="00FA5377">
        <w:rPr>
          <w:rFonts w:ascii="Times New Roman" w:eastAsia="Times New Roman" w:hAnsi="Times New Roman" w:cs="Times New Roman"/>
          <w:color w:val="000000" w:themeColor="text1"/>
        </w:rPr>
        <w:t>e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</w:t>
      </w:r>
      <w:r w:rsidR="00126490">
        <w:rPr>
          <w:rFonts w:ascii="Times New Roman" w:eastAsia="Times New Roman" w:hAnsi="Times New Roman" w:cs="Times New Roman"/>
          <w:color w:val="000000" w:themeColor="text1"/>
        </w:rPr>
        <w:t>Vendor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1"/>
        </w:rPr>
        <w:t>l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1"/>
        </w:rPr>
        <w:t>i</w:t>
      </w:r>
      <w:r w:rsidR="00032724" w:rsidRPr="00FA5377">
        <w:rPr>
          <w:rFonts w:ascii="Times New Roman" w:eastAsia="Times New Roman" w:hAnsi="Times New Roman" w:cs="Times New Roman"/>
          <w:color w:val="000000" w:themeColor="text1"/>
        </w:rPr>
        <w:t>s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1"/>
        </w:rPr>
        <w:t>t</w:t>
      </w:r>
      <w:r w:rsidR="00032724" w:rsidRPr="00FA5377">
        <w:rPr>
          <w:rFonts w:ascii="Times New Roman" w:eastAsia="Times New Roman" w:hAnsi="Times New Roman" w:cs="Times New Roman"/>
          <w:color w:val="000000" w:themeColor="text1"/>
        </w:rPr>
        <w:t>ed b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1"/>
        </w:rPr>
        <w:t>l</w:t>
      </w:r>
      <w:r w:rsidR="00032724" w:rsidRPr="00FA5377">
        <w:rPr>
          <w:rFonts w:ascii="Times New Roman" w:eastAsia="Times New Roman" w:hAnsi="Times New Roman" w:cs="Times New Roman"/>
          <w:color w:val="000000" w:themeColor="text1"/>
        </w:rPr>
        <w:t>o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1"/>
        </w:rPr>
        <w:t>w</w:t>
      </w:r>
      <w:r w:rsidR="00032724" w:rsidRPr="00FA537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A4D4561" w14:textId="77777777" w:rsidR="001977E2" w:rsidRPr="00FA5377" w:rsidRDefault="001977E2">
      <w:pPr>
        <w:spacing w:before="5" w:after="0" w:line="100" w:lineRule="exact"/>
        <w:rPr>
          <w:color w:val="000000" w:themeColor="text1"/>
          <w:sz w:val="10"/>
          <w:szCs w:val="10"/>
        </w:rPr>
      </w:pPr>
    </w:p>
    <w:p w14:paraId="116B859D" w14:textId="77777777" w:rsidR="001977E2" w:rsidRPr="00FA5377" w:rsidRDefault="001977E2">
      <w:pPr>
        <w:spacing w:after="0" w:line="200" w:lineRule="exact"/>
        <w:rPr>
          <w:color w:val="000000" w:themeColor="text1"/>
          <w:sz w:val="20"/>
          <w:szCs w:val="20"/>
        </w:rPr>
      </w:pPr>
    </w:p>
    <w:p w14:paraId="64F196AC" w14:textId="77777777" w:rsidR="001977E2" w:rsidRPr="00FA5377" w:rsidRDefault="001977E2">
      <w:pPr>
        <w:spacing w:after="0" w:line="200" w:lineRule="exact"/>
        <w:rPr>
          <w:color w:val="000000" w:themeColor="text1"/>
          <w:sz w:val="20"/>
          <w:szCs w:val="20"/>
        </w:rPr>
      </w:pPr>
    </w:p>
    <w:p w14:paraId="232E3EFF" w14:textId="3AF6E9F7" w:rsidR="001977E2" w:rsidRPr="00FA5377" w:rsidRDefault="00032724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color w:val="000000" w:themeColor="text1"/>
        </w:rPr>
      </w:pP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D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a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t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e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P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o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s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t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e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d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0F20AD">
        <w:rPr>
          <w:rFonts w:ascii="Times New Roman" w:eastAsia="Times New Roman" w:hAnsi="Times New Roman" w:cs="Times New Roman"/>
          <w:bCs/>
          <w:color w:val="000000" w:themeColor="text1"/>
        </w:rPr>
        <w:t>March 11</w:t>
      </w:r>
      <w:r w:rsidR="00635CA4">
        <w:rPr>
          <w:rFonts w:ascii="Times New Roman" w:eastAsia="Times New Roman" w:hAnsi="Times New Roman" w:cs="Times New Roman"/>
          <w:bCs/>
          <w:color w:val="000000" w:themeColor="text1"/>
        </w:rPr>
        <w:t>, 2020</w:t>
      </w:r>
    </w:p>
    <w:p w14:paraId="40336F70" w14:textId="77777777" w:rsidR="00FA5377" w:rsidRPr="00FA5377" w:rsidRDefault="00FA5377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color w:val="000000" w:themeColor="text1"/>
        </w:rPr>
      </w:pPr>
    </w:p>
    <w:p w14:paraId="1046FB60" w14:textId="303F1297" w:rsidR="00FA5377" w:rsidRPr="00FA5377" w:rsidRDefault="00FA5377" w:rsidP="00FA5377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color w:val="000000" w:themeColor="text1"/>
        </w:rPr>
      </w:pP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Award Date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0F20AD">
        <w:rPr>
          <w:rFonts w:ascii="Times New Roman" w:eastAsia="Times New Roman" w:hAnsi="Times New Roman" w:cs="Times New Roman"/>
          <w:bCs/>
          <w:color w:val="000000" w:themeColor="text1"/>
        </w:rPr>
        <w:t>March 11</w:t>
      </w:r>
      <w:r w:rsidR="0035467C">
        <w:rPr>
          <w:rFonts w:ascii="Times New Roman" w:eastAsia="Times New Roman" w:hAnsi="Times New Roman" w:cs="Times New Roman"/>
          <w:bCs/>
          <w:color w:val="000000" w:themeColor="text1"/>
        </w:rPr>
        <w:t>, 2020</w:t>
      </w:r>
    </w:p>
    <w:p w14:paraId="0E2643A1" w14:textId="77777777" w:rsidR="001977E2" w:rsidRPr="00FA5377" w:rsidRDefault="001977E2">
      <w:pPr>
        <w:spacing w:before="13" w:after="0" w:line="240" w:lineRule="exact"/>
        <w:rPr>
          <w:color w:val="000000" w:themeColor="text1"/>
          <w:sz w:val="24"/>
          <w:szCs w:val="24"/>
        </w:rPr>
      </w:pPr>
    </w:p>
    <w:p w14:paraId="6CFD4257" w14:textId="69B9B17A" w:rsidR="001977E2" w:rsidRDefault="000F20AD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SS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N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um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b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er: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0F20AD">
        <w:rPr>
          <w:rFonts w:ascii="Times New Roman" w:eastAsia="Times New Roman" w:hAnsi="Times New Roman" w:cs="Times New Roman"/>
          <w:bCs/>
          <w:color w:val="000000" w:themeColor="text1"/>
        </w:rPr>
        <w:t>SS</w:t>
      </w:r>
      <w:r w:rsidR="00D865D2">
        <w:rPr>
          <w:rFonts w:ascii="Times New Roman" w:eastAsia="Times New Roman" w:hAnsi="Times New Roman" w:cs="Times New Roman"/>
          <w:bCs/>
          <w:color w:val="000000" w:themeColor="text1"/>
        </w:rPr>
        <w:t>031</w:t>
      </w:r>
      <w:r w:rsidR="00032724" w:rsidRPr="00FA5377">
        <w:rPr>
          <w:rFonts w:ascii="Times New Roman" w:eastAsia="Times New Roman" w:hAnsi="Times New Roman" w:cs="Times New Roman"/>
          <w:color w:val="000000" w:themeColor="text1"/>
        </w:rPr>
        <w:t>F</w:t>
      </w:r>
      <w:r w:rsidR="00032724" w:rsidRPr="00FA5377">
        <w:rPr>
          <w:rFonts w:ascii="Times New Roman" w:eastAsia="Times New Roman" w:hAnsi="Times New Roman" w:cs="Times New Roman"/>
          <w:color w:val="000000" w:themeColor="text1"/>
          <w:spacing w:val="-1"/>
        </w:rPr>
        <w:t>Y</w:t>
      </w:r>
      <w:r w:rsidR="00126490">
        <w:rPr>
          <w:rFonts w:ascii="Times New Roman" w:eastAsia="Times New Roman" w:hAnsi="Times New Roman" w:cs="Times New Roman"/>
          <w:color w:val="000000" w:themeColor="text1"/>
        </w:rPr>
        <w:t>20</w:t>
      </w:r>
    </w:p>
    <w:p w14:paraId="13DA94ED" w14:textId="43900863" w:rsidR="00D865D2" w:rsidRDefault="00D865D2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color w:val="000000" w:themeColor="text1"/>
        </w:rPr>
      </w:pPr>
    </w:p>
    <w:p w14:paraId="079E91F7" w14:textId="007500C8" w:rsidR="00D865D2" w:rsidRPr="00D865D2" w:rsidRDefault="00D865D2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Contract Number:</w:t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73FY08A</w:t>
      </w:r>
    </w:p>
    <w:p w14:paraId="4AE6EF0D" w14:textId="77777777" w:rsidR="001977E2" w:rsidRPr="00FA5377" w:rsidRDefault="001977E2">
      <w:pPr>
        <w:spacing w:before="13" w:after="0" w:line="240" w:lineRule="exact"/>
        <w:rPr>
          <w:color w:val="000000" w:themeColor="text1"/>
          <w:sz w:val="24"/>
          <w:szCs w:val="24"/>
        </w:rPr>
      </w:pPr>
    </w:p>
    <w:p w14:paraId="186DB1D9" w14:textId="1443023E" w:rsidR="001977E2" w:rsidRPr="00FA5377" w:rsidRDefault="00032724" w:rsidP="0071736C">
      <w:pPr>
        <w:tabs>
          <w:tab w:val="left" w:pos="3360"/>
        </w:tabs>
        <w:spacing w:after="0" w:line="240" w:lineRule="auto"/>
        <w:ind w:left="3356" w:right="-20" w:hanging="3225"/>
        <w:rPr>
          <w:rFonts w:ascii="Times New Roman" w:eastAsia="Times New Roman" w:hAnsi="Times New Roman" w:cs="Times New Roman"/>
          <w:color w:val="000000" w:themeColor="text1"/>
        </w:rPr>
      </w:pP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P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r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o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j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e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ct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N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a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me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D865D2">
        <w:rPr>
          <w:rFonts w:ascii="Times New Roman" w:eastAsia="Times New Roman" w:hAnsi="Times New Roman" w:cs="Times New Roman"/>
          <w:color w:val="000000" w:themeColor="text1"/>
          <w:spacing w:val="-4"/>
        </w:rPr>
        <w:t>Defined Contribution Plan Administrator Services</w:t>
      </w:r>
    </w:p>
    <w:p w14:paraId="434C896E" w14:textId="77777777" w:rsidR="001977E2" w:rsidRPr="00FA5377" w:rsidRDefault="001977E2">
      <w:pPr>
        <w:spacing w:before="14" w:after="0" w:line="240" w:lineRule="exact"/>
        <w:rPr>
          <w:color w:val="000000" w:themeColor="text1"/>
          <w:sz w:val="24"/>
          <w:szCs w:val="24"/>
        </w:rPr>
      </w:pPr>
    </w:p>
    <w:p w14:paraId="6A411242" w14:textId="4763A9DB" w:rsidR="00032724" w:rsidRDefault="000F20AD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Contractor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D865D2">
        <w:rPr>
          <w:rFonts w:ascii="Times New Roman" w:eastAsia="Times New Roman" w:hAnsi="Times New Roman" w:cs="Times New Roman"/>
          <w:bCs/>
          <w:color w:val="000000" w:themeColor="text1"/>
        </w:rPr>
        <w:t>TSA Consulting Group</w:t>
      </w:r>
    </w:p>
    <w:p w14:paraId="6DCFCB95" w14:textId="30F7467A" w:rsidR="000F20AD" w:rsidRDefault="000F20AD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bCs/>
          <w:color w:val="000000" w:themeColor="text1"/>
          <w:spacing w:val="-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ab/>
      </w:r>
      <w:r w:rsidR="00D865D2">
        <w:rPr>
          <w:rFonts w:ascii="Times New Roman" w:eastAsia="Times New Roman" w:hAnsi="Times New Roman" w:cs="Times New Roman"/>
          <w:bCs/>
          <w:color w:val="000000" w:themeColor="text1"/>
          <w:spacing w:val="-1"/>
        </w:rPr>
        <w:t>15 Yacht Club Dr.</w:t>
      </w:r>
    </w:p>
    <w:p w14:paraId="29292CF4" w14:textId="37A54F2F" w:rsidR="000F20AD" w:rsidRDefault="000F20AD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bCs/>
          <w:color w:val="000000" w:themeColor="text1"/>
          <w:spacing w:val="-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"/>
        </w:rPr>
        <w:tab/>
      </w:r>
      <w:r w:rsidR="00D865D2">
        <w:rPr>
          <w:rFonts w:ascii="Times New Roman" w:eastAsia="Times New Roman" w:hAnsi="Times New Roman" w:cs="Times New Roman"/>
          <w:bCs/>
          <w:color w:val="000000" w:themeColor="text1"/>
          <w:spacing w:val="-1"/>
        </w:rPr>
        <w:t>Fort Walton Beach, FL 32548</w:t>
      </w:r>
    </w:p>
    <w:p w14:paraId="015E327E" w14:textId="77777777" w:rsidR="001977E2" w:rsidRPr="00FA5377" w:rsidRDefault="001977E2">
      <w:pPr>
        <w:spacing w:before="13" w:after="0" w:line="240" w:lineRule="exact"/>
        <w:rPr>
          <w:color w:val="000000" w:themeColor="text1"/>
          <w:sz w:val="24"/>
          <w:szCs w:val="24"/>
        </w:rPr>
      </w:pPr>
    </w:p>
    <w:p w14:paraId="04423673" w14:textId="62FFB3BE" w:rsidR="00D865D2" w:rsidRDefault="000F20AD" w:rsidP="00644DB4">
      <w:pPr>
        <w:tabs>
          <w:tab w:val="left" w:pos="4740"/>
        </w:tabs>
        <w:spacing w:after="0" w:line="240" w:lineRule="auto"/>
        <w:ind w:left="3330" w:right="-20" w:hanging="3199"/>
        <w:rPr>
          <w:rFonts w:ascii="Times New Roman" w:eastAsia="Times New Roman" w:hAnsi="Times New Roman" w:cs="Times New Roman"/>
          <w:color w:val="000000" w:themeColor="text1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Anticipated</w:t>
      </w:r>
      <w:r w:rsidR="005E624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="00D865D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Range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="00032724"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B34A4" w:rsidRPr="00FA5377">
        <w:rPr>
          <w:rFonts w:ascii="Times New Roman" w:eastAsia="Times New Roman" w:hAnsi="Times New Roman" w:cs="Times New Roman"/>
          <w:color w:val="000000" w:themeColor="text1"/>
          <w:spacing w:val="-4"/>
        </w:rPr>
        <w:t>I</w:t>
      </w:r>
      <w:r w:rsidR="009B34A4" w:rsidRPr="00FA5377">
        <w:rPr>
          <w:rFonts w:ascii="Times New Roman" w:eastAsia="Times New Roman" w:hAnsi="Times New Roman" w:cs="Times New Roman"/>
          <w:color w:val="000000" w:themeColor="text1"/>
        </w:rPr>
        <w:t>n W</w:t>
      </w:r>
      <w:r w:rsidR="009B34A4" w:rsidRPr="00FA5377">
        <w:rPr>
          <w:rFonts w:ascii="Times New Roman" w:eastAsia="Times New Roman" w:hAnsi="Times New Roman" w:cs="Times New Roman"/>
          <w:color w:val="000000" w:themeColor="text1"/>
          <w:spacing w:val="1"/>
        </w:rPr>
        <w:t>riti</w:t>
      </w:r>
      <w:r w:rsidR="009B34A4" w:rsidRPr="00FA5377">
        <w:rPr>
          <w:rFonts w:ascii="Times New Roman" w:eastAsia="Times New Roman" w:hAnsi="Times New Roman" w:cs="Times New Roman"/>
          <w:color w:val="000000" w:themeColor="text1"/>
        </w:rPr>
        <w:t>n</w:t>
      </w:r>
      <w:r w:rsidR="009B34A4" w:rsidRPr="00FA5377">
        <w:rPr>
          <w:rFonts w:ascii="Times New Roman" w:eastAsia="Times New Roman" w:hAnsi="Times New Roman" w:cs="Times New Roman"/>
          <w:color w:val="000000" w:themeColor="text1"/>
          <w:spacing w:val="-2"/>
        </w:rPr>
        <w:t>g</w:t>
      </w:r>
      <w:r w:rsidR="009B34A4" w:rsidRPr="00FA5377">
        <w:rPr>
          <w:rFonts w:ascii="Times New Roman" w:eastAsia="Times New Roman" w:hAnsi="Times New Roman" w:cs="Times New Roman"/>
          <w:color w:val="000000" w:themeColor="text1"/>
        </w:rPr>
        <w:t>:</w:t>
      </w:r>
      <w:r w:rsidR="009B34A4" w:rsidRPr="00FA5377">
        <w:rPr>
          <w:rFonts w:ascii="Times New Roman" w:eastAsia="Times New Roman" w:hAnsi="Times New Roman" w:cs="Times New Roman"/>
          <w:color w:val="000000" w:themeColor="text1"/>
        </w:rPr>
        <w:tab/>
      </w:r>
      <w:r w:rsidR="00D865D2">
        <w:rPr>
          <w:rFonts w:ascii="Times New Roman" w:eastAsia="Times New Roman" w:hAnsi="Times New Roman" w:cs="Times New Roman"/>
          <w:color w:val="000000" w:themeColor="text1"/>
          <w:spacing w:val="2"/>
        </w:rPr>
        <w:t>Fifty-e</w:t>
      </w:r>
      <w:bookmarkStart w:id="0" w:name="_GoBack"/>
      <w:bookmarkEnd w:id="0"/>
      <w:r w:rsidR="00D865D2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ight Thousand Dollars to Sixty-three Thousand </w:t>
      </w:r>
    </w:p>
    <w:p w14:paraId="15C3C300" w14:textId="6A5EE761" w:rsidR="009B34A4" w:rsidRDefault="00D865D2" w:rsidP="00644DB4">
      <w:pPr>
        <w:tabs>
          <w:tab w:val="left" w:pos="4740"/>
        </w:tabs>
        <w:spacing w:after="0" w:line="240" w:lineRule="auto"/>
        <w:ind w:left="3330" w:right="-20" w:hanging="3199"/>
        <w:rPr>
          <w:rFonts w:ascii="Times New Roman" w:eastAsia="Times New Roman" w:hAnsi="Times New Roman" w:cs="Times New Roman"/>
          <w:color w:val="000000" w:themeColor="text1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</w:rPr>
        <w:t>Dollars and Zero Cents</w:t>
      </w:r>
    </w:p>
    <w:p w14:paraId="6B38B028" w14:textId="77777777" w:rsidR="00F538A3" w:rsidRDefault="00F538A3" w:rsidP="009B34A4">
      <w:pPr>
        <w:tabs>
          <w:tab w:val="left" w:pos="3360"/>
          <w:tab w:val="left" w:pos="477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color w:val="000000" w:themeColor="text1"/>
          <w:spacing w:val="-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8CADE22" w14:textId="42AA773F" w:rsidR="00677FD9" w:rsidRDefault="00032724" w:rsidP="00677FD9">
      <w:pPr>
        <w:tabs>
          <w:tab w:val="left" w:pos="4740"/>
        </w:tabs>
        <w:spacing w:after="0" w:line="240" w:lineRule="auto"/>
        <w:ind w:left="3372" w:right="-20"/>
        <w:rPr>
          <w:rFonts w:ascii="Times New Roman" w:eastAsia="Times New Roman" w:hAnsi="Times New Roman" w:cs="Times New Roman"/>
          <w:color w:val="000000" w:themeColor="text1"/>
        </w:rPr>
      </w:pPr>
      <w:r w:rsidRPr="00FA5377">
        <w:rPr>
          <w:rFonts w:ascii="Times New Roman" w:eastAsia="Times New Roman" w:hAnsi="Times New Roman" w:cs="Times New Roman"/>
          <w:color w:val="000000" w:themeColor="text1"/>
          <w:spacing w:val="-4"/>
        </w:rPr>
        <w:t>I</w:t>
      </w:r>
      <w:r w:rsidRPr="00FA5377">
        <w:rPr>
          <w:rFonts w:ascii="Times New Roman" w:eastAsia="Times New Roman" w:hAnsi="Times New Roman" w:cs="Times New Roman"/>
          <w:color w:val="000000" w:themeColor="text1"/>
        </w:rPr>
        <w:t>n F</w:t>
      </w:r>
      <w:r w:rsidRPr="00FA5377">
        <w:rPr>
          <w:rFonts w:ascii="Times New Roman" w:eastAsia="Times New Roman" w:hAnsi="Times New Roman" w:cs="Times New Roman"/>
          <w:color w:val="000000" w:themeColor="text1"/>
          <w:spacing w:val="3"/>
        </w:rPr>
        <w:t>i</w:t>
      </w:r>
      <w:r w:rsidRPr="00FA5377">
        <w:rPr>
          <w:rFonts w:ascii="Times New Roman" w:eastAsia="Times New Roman" w:hAnsi="Times New Roman" w:cs="Times New Roman"/>
          <w:color w:val="000000" w:themeColor="text1"/>
          <w:spacing w:val="-2"/>
        </w:rPr>
        <w:t>g</w:t>
      </w:r>
      <w:r w:rsidRPr="00FA5377">
        <w:rPr>
          <w:rFonts w:ascii="Times New Roman" w:eastAsia="Times New Roman" w:hAnsi="Times New Roman" w:cs="Times New Roman"/>
          <w:color w:val="000000" w:themeColor="text1"/>
        </w:rPr>
        <w:t>u</w:t>
      </w:r>
      <w:r w:rsidRPr="00FA5377">
        <w:rPr>
          <w:rFonts w:ascii="Times New Roman" w:eastAsia="Times New Roman" w:hAnsi="Times New Roman" w:cs="Times New Roman"/>
          <w:color w:val="000000" w:themeColor="text1"/>
          <w:spacing w:val="1"/>
        </w:rPr>
        <w:t>r</w:t>
      </w:r>
      <w:r w:rsidRPr="00FA5377">
        <w:rPr>
          <w:rFonts w:ascii="Times New Roman" w:eastAsia="Times New Roman" w:hAnsi="Times New Roman" w:cs="Times New Roman"/>
          <w:color w:val="000000" w:themeColor="text1"/>
        </w:rPr>
        <w:t>e</w:t>
      </w:r>
      <w:r w:rsidRPr="00FA5377">
        <w:rPr>
          <w:rFonts w:ascii="Times New Roman" w:eastAsia="Times New Roman" w:hAnsi="Times New Roman" w:cs="Times New Roman"/>
          <w:color w:val="000000" w:themeColor="text1"/>
          <w:spacing w:val="1"/>
        </w:rPr>
        <w:t>s</w:t>
      </w:r>
      <w:r w:rsidRPr="00FA5377">
        <w:rPr>
          <w:rFonts w:ascii="Times New Roman" w:eastAsia="Times New Roman" w:hAnsi="Times New Roman" w:cs="Times New Roman"/>
          <w:color w:val="000000" w:themeColor="text1"/>
        </w:rPr>
        <w:t>:</w:t>
      </w:r>
      <w:r w:rsidRPr="00FA5377">
        <w:rPr>
          <w:rFonts w:ascii="Times New Roman" w:eastAsia="Times New Roman" w:hAnsi="Times New Roman" w:cs="Times New Roman"/>
          <w:color w:val="000000" w:themeColor="text1"/>
        </w:rPr>
        <w:tab/>
        <w:t>$</w:t>
      </w:r>
      <w:r w:rsidR="00D865D2">
        <w:rPr>
          <w:rFonts w:ascii="Times New Roman" w:eastAsia="Times New Roman" w:hAnsi="Times New Roman" w:cs="Times New Roman"/>
          <w:color w:val="000000" w:themeColor="text1"/>
        </w:rPr>
        <w:t>58,000.00 – 63,000.00</w:t>
      </w:r>
    </w:p>
    <w:p w14:paraId="6E39752C" w14:textId="74D01F5B" w:rsidR="00891F46" w:rsidRPr="00891F46" w:rsidRDefault="009B34A4" w:rsidP="000F20AD">
      <w:pPr>
        <w:tabs>
          <w:tab w:val="left" w:pos="4740"/>
        </w:tabs>
        <w:spacing w:after="0" w:line="240" w:lineRule="auto"/>
        <w:ind w:left="3372" w:right="-20"/>
        <w:rPr>
          <w:rFonts w:ascii="Times New Roman" w:eastAsia="Times New Roman" w:hAnsi="Times New Roman" w:cs="Times New Roman"/>
          <w:i/>
          <w:color w:val="000000" w:themeColor="text1"/>
          <w:spacing w:val="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2D5113F1" w14:textId="77777777" w:rsidR="00FD4076" w:rsidRPr="00126490" w:rsidRDefault="00FD4076" w:rsidP="00126490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26490">
        <w:rPr>
          <w:rFonts w:ascii="Times New Roman" w:eastAsia="Times New Roman" w:hAnsi="Times New Roman" w:cs="Times New Roman"/>
          <w:bCs/>
          <w:color w:val="000000" w:themeColor="text1"/>
        </w:rPr>
        <w:tab/>
      </w:r>
    </w:p>
    <w:p w14:paraId="1A76E13D" w14:textId="42477AD3" w:rsidR="001977E2" w:rsidRPr="00126490" w:rsidRDefault="00126490" w:rsidP="00126490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bCs/>
          <w:color w:val="000000" w:themeColor="text1"/>
          <w:spacing w:val="-1"/>
        </w:rPr>
      </w:pPr>
      <w:r w:rsidRPr="0012649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Expiration Date: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ab/>
      </w:r>
      <w:r w:rsidR="00D865D2">
        <w:rPr>
          <w:rFonts w:ascii="Times New Roman" w:eastAsia="Times New Roman" w:hAnsi="Times New Roman" w:cs="Times New Roman"/>
          <w:bCs/>
          <w:color w:val="000000" w:themeColor="text1"/>
          <w:spacing w:val="-1"/>
        </w:rPr>
        <w:t>December 31, 2021</w:t>
      </w:r>
    </w:p>
    <w:p w14:paraId="5DABAF16" w14:textId="77777777" w:rsidR="00126490" w:rsidRPr="00126490" w:rsidRDefault="00126490" w:rsidP="00126490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</w:pPr>
    </w:p>
    <w:p w14:paraId="1E68B53D" w14:textId="14A01F1C" w:rsidR="001977E2" w:rsidRPr="00FA5377" w:rsidRDefault="00032724">
      <w:pPr>
        <w:tabs>
          <w:tab w:val="left" w:pos="3360"/>
        </w:tabs>
        <w:spacing w:before="32" w:after="0" w:line="240" w:lineRule="auto"/>
        <w:ind w:left="131" w:right="-20"/>
        <w:rPr>
          <w:rFonts w:ascii="Times New Roman" w:eastAsia="Times New Roman" w:hAnsi="Times New Roman" w:cs="Times New Roman"/>
          <w:color w:val="000000" w:themeColor="text1"/>
        </w:rPr>
      </w:pP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T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ype 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o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f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 xml:space="preserve"> 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o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n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t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ra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c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t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D865D2">
        <w:rPr>
          <w:rFonts w:ascii="Times New Roman" w:eastAsia="Times New Roman" w:hAnsi="Times New Roman" w:cs="Times New Roman"/>
          <w:bCs/>
          <w:color w:val="000000" w:themeColor="text1"/>
        </w:rPr>
        <w:t>Non-professional Services</w:t>
      </w:r>
    </w:p>
    <w:p w14:paraId="31FD9B42" w14:textId="77777777" w:rsidR="001977E2" w:rsidRPr="00FA5377" w:rsidRDefault="001977E2">
      <w:pPr>
        <w:spacing w:before="12" w:after="0" w:line="240" w:lineRule="exact"/>
        <w:rPr>
          <w:color w:val="000000" w:themeColor="text1"/>
          <w:sz w:val="24"/>
          <w:szCs w:val="24"/>
        </w:rPr>
      </w:pPr>
    </w:p>
    <w:p w14:paraId="693A125C" w14:textId="4D8E1770" w:rsidR="001977E2" w:rsidRPr="00FA5377" w:rsidRDefault="00032724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color w:val="000000" w:themeColor="text1"/>
        </w:rPr>
      </w:pP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o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mm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o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d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i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t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y 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ode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s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Pr="00FA537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D865D2">
        <w:rPr>
          <w:rFonts w:ascii="Times New Roman" w:eastAsia="Times New Roman" w:hAnsi="Times New Roman" w:cs="Times New Roman"/>
          <w:bCs/>
          <w:color w:val="000000" w:themeColor="text1"/>
        </w:rPr>
        <w:t>94648, 95238</w:t>
      </w:r>
    </w:p>
    <w:p w14:paraId="73DF3606" w14:textId="77777777" w:rsidR="001977E2" w:rsidRDefault="001977E2">
      <w:pPr>
        <w:spacing w:before="13" w:after="0" w:line="240" w:lineRule="exact"/>
        <w:rPr>
          <w:sz w:val="24"/>
          <w:szCs w:val="24"/>
        </w:rPr>
      </w:pPr>
    </w:p>
    <w:p w14:paraId="552885E1" w14:textId="52EC3CCC" w:rsidR="001977E2" w:rsidRDefault="00FD4076">
      <w:pPr>
        <w:tabs>
          <w:tab w:val="left" w:pos="336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Procurement</w:t>
      </w:r>
      <w:r w:rsidR="00032724">
        <w:rPr>
          <w:rFonts w:ascii="Times New Roman" w:eastAsia="Times New Roman" w:hAnsi="Times New Roman" w:cs="Times New Roman"/>
          <w:b/>
          <w:bCs/>
        </w:rPr>
        <w:t xml:space="preserve"> </w:t>
      </w:r>
      <w:r w:rsidR="0003272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032724">
        <w:rPr>
          <w:rFonts w:ascii="Times New Roman" w:eastAsia="Times New Roman" w:hAnsi="Times New Roman" w:cs="Times New Roman"/>
          <w:b/>
          <w:bCs/>
        </w:rPr>
        <w:t>on</w:t>
      </w:r>
      <w:r w:rsidR="00032724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032724">
        <w:rPr>
          <w:rFonts w:ascii="Times New Roman" w:eastAsia="Times New Roman" w:hAnsi="Times New Roman" w:cs="Times New Roman"/>
          <w:b/>
          <w:bCs/>
        </w:rPr>
        <w:t>ac</w:t>
      </w:r>
      <w:r w:rsidR="00032724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="00032724">
        <w:rPr>
          <w:rFonts w:ascii="Times New Roman" w:eastAsia="Times New Roman" w:hAnsi="Times New Roman" w:cs="Times New Roman"/>
          <w:b/>
          <w:bCs/>
        </w:rPr>
        <w:t>:</w:t>
      </w:r>
      <w:r w:rsidR="00032724">
        <w:rPr>
          <w:rFonts w:ascii="Times New Roman" w:eastAsia="Times New Roman" w:hAnsi="Times New Roman" w:cs="Times New Roman"/>
          <w:b/>
          <w:bCs/>
        </w:rPr>
        <w:tab/>
      </w:r>
      <w:r w:rsidR="00D865D2">
        <w:rPr>
          <w:rFonts w:ascii="Times New Roman" w:eastAsia="Times New Roman" w:hAnsi="Times New Roman" w:cs="Times New Roman"/>
          <w:spacing w:val="3"/>
        </w:rPr>
        <w:t>Kim Young</w:t>
      </w:r>
    </w:p>
    <w:p w14:paraId="0EA4F2C4" w14:textId="7E2D983A" w:rsidR="00FD4076" w:rsidRDefault="00FD4076" w:rsidP="00FD4076">
      <w:pPr>
        <w:tabs>
          <w:tab w:val="left" w:pos="3360"/>
        </w:tabs>
        <w:spacing w:after="0" w:line="240" w:lineRule="auto"/>
        <w:ind w:left="131" w:right="-20"/>
        <w:jc w:val="both"/>
        <w:rPr>
          <w:rFonts w:ascii="Times New Roman" w:eastAsia="Times New Roman" w:hAnsi="Times New Roman" w:cs="Times New Roman"/>
          <w:bCs/>
          <w:spacing w:val="2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ab/>
      </w:r>
      <w:hyperlink r:id="rId11" w:history="1">
        <w:r w:rsidR="00D865D2" w:rsidRPr="00CA04F8">
          <w:rPr>
            <w:rStyle w:val="Hyperlink"/>
            <w:rFonts w:ascii="Times New Roman" w:eastAsia="Times New Roman" w:hAnsi="Times New Roman" w:cs="Times New Roman"/>
            <w:spacing w:val="2"/>
          </w:rPr>
          <w:t>kimberly.young@apsva.us</w:t>
        </w:r>
      </w:hyperlink>
    </w:p>
    <w:p w14:paraId="6901FD80" w14:textId="33EEFF4A" w:rsidR="00FD4076" w:rsidRPr="00FD4076" w:rsidRDefault="00FD4076" w:rsidP="00FD4076">
      <w:pPr>
        <w:tabs>
          <w:tab w:val="left" w:pos="3360"/>
        </w:tabs>
        <w:spacing w:after="0" w:line="240" w:lineRule="auto"/>
        <w:ind w:left="131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2"/>
        </w:rPr>
        <w:tab/>
        <w:t>703-228-</w:t>
      </w:r>
      <w:r w:rsidR="00D865D2">
        <w:rPr>
          <w:rFonts w:ascii="Times New Roman" w:eastAsia="Times New Roman" w:hAnsi="Times New Roman" w:cs="Times New Roman"/>
          <w:bCs/>
          <w:spacing w:val="2"/>
        </w:rPr>
        <w:t>7643</w:t>
      </w:r>
    </w:p>
    <w:sectPr w:rsidR="00FD4076" w:rsidRPr="00FD4076">
      <w:type w:val="continuous"/>
      <w:pgSz w:w="12240" w:h="15840"/>
      <w:pgMar w:top="880" w:right="13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C5B85" w14:textId="77777777" w:rsidR="003118C9" w:rsidRDefault="003118C9" w:rsidP="009B34A4">
      <w:pPr>
        <w:spacing w:after="0" w:line="240" w:lineRule="auto"/>
      </w:pPr>
      <w:r>
        <w:separator/>
      </w:r>
    </w:p>
  </w:endnote>
  <w:endnote w:type="continuationSeparator" w:id="0">
    <w:p w14:paraId="39CDBFB2" w14:textId="77777777" w:rsidR="003118C9" w:rsidRDefault="003118C9" w:rsidP="009B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FBBB5" w14:textId="77777777" w:rsidR="003118C9" w:rsidRDefault="003118C9" w:rsidP="009B34A4">
      <w:pPr>
        <w:spacing w:after="0" w:line="240" w:lineRule="auto"/>
      </w:pPr>
      <w:r>
        <w:separator/>
      </w:r>
    </w:p>
  </w:footnote>
  <w:footnote w:type="continuationSeparator" w:id="0">
    <w:p w14:paraId="58C59CAE" w14:textId="77777777" w:rsidR="003118C9" w:rsidRDefault="003118C9" w:rsidP="009B3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E2"/>
    <w:rsid w:val="00032724"/>
    <w:rsid w:val="000B4F11"/>
    <w:rsid w:val="000F20AD"/>
    <w:rsid w:val="000F715A"/>
    <w:rsid w:val="00126490"/>
    <w:rsid w:val="001348E9"/>
    <w:rsid w:val="001977E2"/>
    <w:rsid w:val="001A3C63"/>
    <w:rsid w:val="002E0CDD"/>
    <w:rsid w:val="003118C9"/>
    <w:rsid w:val="0035467C"/>
    <w:rsid w:val="003A59B7"/>
    <w:rsid w:val="00446D7F"/>
    <w:rsid w:val="004727C2"/>
    <w:rsid w:val="004A1A1F"/>
    <w:rsid w:val="004F2490"/>
    <w:rsid w:val="005642B5"/>
    <w:rsid w:val="005A1BB3"/>
    <w:rsid w:val="005B52F4"/>
    <w:rsid w:val="005B7888"/>
    <w:rsid w:val="005C67B8"/>
    <w:rsid w:val="005E6248"/>
    <w:rsid w:val="00635CA4"/>
    <w:rsid w:val="00644DB4"/>
    <w:rsid w:val="00671A9D"/>
    <w:rsid w:val="00673E78"/>
    <w:rsid w:val="00677FD9"/>
    <w:rsid w:val="0071258A"/>
    <w:rsid w:val="0071736C"/>
    <w:rsid w:val="00724A45"/>
    <w:rsid w:val="00725E4A"/>
    <w:rsid w:val="00733B0A"/>
    <w:rsid w:val="00753D32"/>
    <w:rsid w:val="0087526F"/>
    <w:rsid w:val="00891F46"/>
    <w:rsid w:val="0089450F"/>
    <w:rsid w:val="008E2FF9"/>
    <w:rsid w:val="0094336F"/>
    <w:rsid w:val="009B34A4"/>
    <w:rsid w:val="00AA5600"/>
    <w:rsid w:val="00AB1FE1"/>
    <w:rsid w:val="00AE14A5"/>
    <w:rsid w:val="00B6403A"/>
    <w:rsid w:val="00BE5004"/>
    <w:rsid w:val="00C52CAD"/>
    <w:rsid w:val="00C62DC4"/>
    <w:rsid w:val="00C9363F"/>
    <w:rsid w:val="00CA5756"/>
    <w:rsid w:val="00CE0DAA"/>
    <w:rsid w:val="00D1181E"/>
    <w:rsid w:val="00D865D2"/>
    <w:rsid w:val="00DD3333"/>
    <w:rsid w:val="00DD479C"/>
    <w:rsid w:val="00DF623F"/>
    <w:rsid w:val="00E938AC"/>
    <w:rsid w:val="00F23D7C"/>
    <w:rsid w:val="00F538A3"/>
    <w:rsid w:val="00F56F36"/>
    <w:rsid w:val="00FA5377"/>
    <w:rsid w:val="00FD0AB7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EA42"/>
  <w15:docId w15:val="{732B0AEC-D724-4C57-982B-457724FD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4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0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mberly.young@apsva.u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psva.u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71322A3CE5246802F03A1AEBF2938" ma:contentTypeVersion="8" ma:contentTypeDescription="Create a new document." ma:contentTypeScope="" ma:versionID="589ae42c36dac60235157dcb254c853f">
  <xsd:schema xmlns:xsd="http://www.w3.org/2001/XMLSchema" xmlns:xs="http://www.w3.org/2001/XMLSchema" xmlns:p="http://schemas.microsoft.com/office/2006/metadata/properties" xmlns:ns2="d9969127-6db9-4eaf-a22a-bc83d199393d" targetNamespace="http://schemas.microsoft.com/office/2006/metadata/properties" ma:root="true" ma:fieldsID="35e0d8f6fa66d4a80052813a3717c2fc" ns2:_="">
    <xsd:import namespace="d9969127-6db9-4eaf-a22a-bc83d1993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69127-6db9-4eaf-a22a-bc83d1993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94F0D-E295-4067-9445-B0A4F54C0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69127-6db9-4eaf-a22a-bc83d19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A27BC-3BC4-4F75-909C-378054BAD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76305-5217-4BB0-8246-9BA73271F7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ARLINGTON PUBLIC SCHOOLS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ARLINGTON PUBLIC SCHOOLS</dc:title>
  <dc:creator>Arlington Public Schools</dc:creator>
  <cp:lastModifiedBy>Makely, Joshua</cp:lastModifiedBy>
  <cp:revision>14</cp:revision>
  <cp:lastPrinted>2020-02-21T14:31:00Z</cp:lastPrinted>
  <dcterms:created xsi:type="dcterms:W3CDTF">2019-10-24T18:41:00Z</dcterms:created>
  <dcterms:modified xsi:type="dcterms:W3CDTF">2020-03-11T17:59:00Z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LastSaved">
    <vt:filetime>2017-05-23T00:00:00Z</vt:filetime>
  </property>
  <property fmtid="{D5CDD505-2E9C-101B-9397-08002B2CF9AE}" pid="4" name="ContentTypeId">
    <vt:lpwstr>0x0101004F271322A3CE5246802F03A1AEBF2938</vt:lpwstr>
  </property>
  <property fmtid="{D5CDD505-2E9C-101B-9397-08002B2CF9AE}" pid="5" name="Order">
    <vt:r8>8989000</vt:r8>
  </property>
</Properties>
</file>