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45" w:rsidRDefault="003C48B4" w:rsidP="00FB64BF">
      <w:pPr>
        <w:pStyle w:val="Heading1"/>
      </w:pPr>
      <w:r>
        <w:t xml:space="preserve">MISSION:  </w:t>
      </w:r>
      <w:r w:rsidR="00FB64BF">
        <w:t xml:space="preserve">Why do we exist?  </w:t>
      </w:r>
    </w:p>
    <w:p w:rsidR="00FB64BF" w:rsidRDefault="004610D7" w:rsidP="00FB64BF">
      <w:pPr>
        <w:pStyle w:val="Subtitle"/>
      </w:pPr>
      <w:r>
        <w:t xml:space="preserve">Group work from the </w:t>
      </w:r>
      <w:r w:rsidR="00FB64BF">
        <w:t>November 16, 2017</w:t>
      </w:r>
      <w:r>
        <w:t xml:space="preserve"> Strategic Plan Steering Committee Meeting</w:t>
      </w:r>
    </w:p>
    <w:p w:rsidR="00FB64BF" w:rsidRDefault="00FB64BF" w:rsidP="00FB64BF"/>
    <w:p w:rsidR="00FB64BF" w:rsidRDefault="003C48B4" w:rsidP="00FB64BF">
      <w:pPr>
        <w:pStyle w:val="Heading2"/>
      </w:pPr>
      <w:r>
        <w:t>List A</w:t>
      </w:r>
    </w:p>
    <w:p w:rsidR="00FB64BF" w:rsidRPr="00FB64BF" w:rsidRDefault="00FB64BF" w:rsidP="00FB64BF">
      <w:pPr>
        <w:pStyle w:val="ListParagraph"/>
        <w:numPr>
          <w:ilvl w:val="0"/>
          <w:numId w:val="1"/>
        </w:numPr>
        <w:spacing w:after="160"/>
      </w:pPr>
      <w:r w:rsidRPr="00FB64BF">
        <w:rPr>
          <w:b/>
        </w:rPr>
        <w:t>To develop students into global citizen:</w:t>
      </w:r>
      <w:r w:rsidRPr="00FB64BF">
        <w:t xml:space="preserve"> To strengthen their connection between themselves and their environment (empathy, community, character, citizenship, language, understanding connection, communication)</w:t>
      </w:r>
    </w:p>
    <w:p w:rsidR="00FB64BF" w:rsidRPr="00FB64BF" w:rsidRDefault="00FB64BF" w:rsidP="00FB64BF">
      <w:pPr>
        <w:pStyle w:val="ListParagraph"/>
        <w:numPr>
          <w:ilvl w:val="0"/>
          <w:numId w:val="1"/>
        </w:numPr>
        <w:spacing w:after="160"/>
        <w:rPr>
          <w:b/>
        </w:rPr>
      </w:pPr>
      <w:r w:rsidRPr="00FB64BF">
        <w:rPr>
          <w:b/>
        </w:rPr>
        <w:t xml:space="preserve">To provide students with diverse opportunities and learning environments: </w:t>
      </w:r>
    </w:p>
    <w:p w:rsidR="00FB64BF" w:rsidRPr="00FB64BF" w:rsidRDefault="00FB64BF" w:rsidP="00FB64BF">
      <w:pPr>
        <w:pStyle w:val="ListParagraph"/>
      </w:pPr>
      <w:r w:rsidRPr="00FB64BF">
        <w:t>Students will empathize with and learn from others (growth mindset, diversity, creativity, community, critical thinking)</w:t>
      </w:r>
    </w:p>
    <w:p w:rsidR="00FB64BF" w:rsidRPr="00FB64BF" w:rsidRDefault="00FB64BF" w:rsidP="00FB64BF">
      <w:pPr>
        <w:pStyle w:val="ListParagraph"/>
        <w:numPr>
          <w:ilvl w:val="0"/>
          <w:numId w:val="1"/>
        </w:numPr>
        <w:spacing w:after="160"/>
      </w:pPr>
      <w:r w:rsidRPr="00FB64BF">
        <w:rPr>
          <w:b/>
        </w:rPr>
        <w:t>To be a vehicle to assist each student to have a voice or platform:</w:t>
      </w:r>
      <w:r w:rsidRPr="00FB64BF">
        <w:t xml:space="preserve"> create a student’s confidence and self-identity to guide them to their personal path (engaged: voice, achievement, community, self-confidence help promote others)</w:t>
      </w:r>
    </w:p>
    <w:p w:rsidR="00FB64BF" w:rsidRPr="00FB64BF" w:rsidRDefault="00FB64BF" w:rsidP="00FB64BF">
      <w:pPr>
        <w:pStyle w:val="ListParagraph"/>
        <w:numPr>
          <w:ilvl w:val="0"/>
          <w:numId w:val="1"/>
        </w:numPr>
        <w:spacing w:after="160"/>
        <w:rPr>
          <w:vanish/>
          <w:specVanish/>
        </w:rPr>
      </w:pPr>
      <w:r w:rsidRPr="00FB64BF">
        <w:rPr>
          <w:b/>
        </w:rPr>
        <w:t>To cultivate innovative thinkers through rigorous classroom instruction and assignment:</w:t>
      </w:r>
      <w:r w:rsidRPr="00FB64BF">
        <w:t xml:space="preserve"> become creative problem solvers and elevate imagination, creative thinking, teamwork, (challenged, engagement, focus on academics, 1:1)</w:t>
      </w:r>
    </w:p>
    <w:p w:rsidR="00FB64BF" w:rsidRPr="00FB64BF" w:rsidRDefault="00FB64BF" w:rsidP="00FB64BF">
      <w:r w:rsidRPr="00FB64BF">
        <w:t xml:space="preserve"> </w:t>
      </w:r>
    </w:p>
    <w:p w:rsidR="00FB64BF" w:rsidRPr="00FB64BF" w:rsidRDefault="00FB64BF" w:rsidP="00FB64BF">
      <w:pPr>
        <w:pStyle w:val="ListParagraph"/>
        <w:numPr>
          <w:ilvl w:val="0"/>
          <w:numId w:val="1"/>
        </w:numPr>
        <w:spacing w:after="160"/>
      </w:pPr>
      <w:r w:rsidRPr="00FB64BF">
        <w:rPr>
          <w:b/>
        </w:rPr>
        <w:t>To create safe and nurturing environment for students, staff and parents (stakeholders):</w:t>
      </w:r>
      <w:r w:rsidRPr="00FB64BF">
        <w:t xml:space="preserve"> comfort, respect and sense of security in our learning environments (safe, healthy). </w:t>
      </w:r>
    </w:p>
    <w:p w:rsidR="00FB64BF" w:rsidRDefault="003C48B4" w:rsidP="00FB64BF">
      <w:pPr>
        <w:pStyle w:val="Heading2"/>
      </w:pPr>
      <w:r>
        <w:t xml:space="preserve">List </w:t>
      </w:r>
      <w:r w:rsidR="00FB64BF">
        <w:t>B</w:t>
      </w:r>
    </w:p>
    <w:p w:rsidR="00FB64BF" w:rsidRDefault="00FB64BF" w:rsidP="00FB64BF">
      <w:pPr>
        <w:pStyle w:val="ListParagraph"/>
        <w:numPr>
          <w:ilvl w:val="0"/>
          <w:numId w:val="1"/>
        </w:numPr>
        <w:spacing w:after="160"/>
      </w:pPr>
      <w:r>
        <w:t>To reach the students full potential</w:t>
      </w:r>
    </w:p>
    <w:p w:rsidR="00FB64BF" w:rsidRDefault="00FB64BF" w:rsidP="00FB64BF">
      <w:pPr>
        <w:pStyle w:val="ListParagraph"/>
        <w:numPr>
          <w:ilvl w:val="0"/>
          <w:numId w:val="1"/>
        </w:numPr>
        <w:spacing w:after="160"/>
      </w:pPr>
      <w:r>
        <w:t>Emotionally well</w:t>
      </w:r>
    </w:p>
    <w:p w:rsidR="00FB64BF" w:rsidRDefault="00FB64BF" w:rsidP="00FB64BF">
      <w:pPr>
        <w:pStyle w:val="ListParagraph"/>
        <w:numPr>
          <w:ilvl w:val="0"/>
          <w:numId w:val="1"/>
        </w:numPr>
        <w:spacing w:after="160"/>
      </w:pPr>
      <w:r>
        <w:t>To help students function post K-12 world</w:t>
      </w:r>
    </w:p>
    <w:p w:rsidR="00FB64BF" w:rsidRDefault="00FB64BF" w:rsidP="00FB64BF">
      <w:pPr>
        <w:pStyle w:val="ListParagraph"/>
        <w:numPr>
          <w:ilvl w:val="0"/>
          <w:numId w:val="1"/>
        </w:numPr>
        <w:spacing w:after="160"/>
      </w:pPr>
      <w:r>
        <w:t xml:space="preserve">To exist within the community </w:t>
      </w:r>
    </w:p>
    <w:p w:rsidR="00FB64BF" w:rsidRDefault="00FB64BF" w:rsidP="00FB64BF">
      <w:pPr>
        <w:pStyle w:val="ListParagraph"/>
        <w:numPr>
          <w:ilvl w:val="0"/>
          <w:numId w:val="1"/>
        </w:numPr>
        <w:spacing w:after="160"/>
      </w:pPr>
      <w:r>
        <w:t>To understand relevant</w:t>
      </w:r>
    </w:p>
    <w:p w:rsidR="00FB64BF" w:rsidRDefault="00FB64BF" w:rsidP="00FB64BF">
      <w:pPr>
        <w:pStyle w:val="ListParagraph"/>
        <w:numPr>
          <w:ilvl w:val="0"/>
          <w:numId w:val="1"/>
        </w:numPr>
        <w:spacing w:after="160"/>
      </w:pPr>
      <w:r>
        <w:t>To support not just the whole child but the whole family</w:t>
      </w:r>
    </w:p>
    <w:p w:rsidR="00FB64BF" w:rsidRDefault="00830582" w:rsidP="00FB64BF">
      <w:pPr>
        <w:pStyle w:val="Heading2"/>
      </w:pPr>
      <w:r>
        <w:t xml:space="preserve">List </w:t>
      </w:r>
      <w:r w:rsidR="00FB64BF">
        <w:t>C</w:t>
      </w:r>
    </w:p>
    <w:p w:rsidR="00FB64BF" w:rsidRDefault="00FB64BF" w:rsidP="00FB64BF">
      <w:pPr>
        <w:pStyle w:val="ListParagraph"/>
        <w:numPr>
          <w:ilvl w:val="0"/>
          <w:numId w:val="1"/>
        </w:numPr>
        <w:spacing w:after="160"/>
      </w:pPr>
      <w:r>
        <w:t>To challenge all children</w:t>
      </w:r>
    </w:p>
    <w:p w:rsidR="00FB64BF" w:rsidRDefault="00FB64BF" w:rsidP="00FB64BF">
      <w:pPr>
        <w:pStyle w:val="ListParagraph"/>
        <w:numPr>
          <w:ilvl w:val="0"/>
          <w:numId w:val="1"/>
        </w:numPr>
        <w:spacing w:after="160"/>
      </w:pPr>
      <w:r>
        <w:t>To prepare children to be independent</w:t>
      </w:r>
    </w:p>
    <w:p w:rsidR="00FB64BF" w:rsidRDefault="00FB64BF" w:rsidP="00FB64BF">
      <w:pPr>
        <w:pStyle w:val="ListParagraph"/>
        <w:numPr>
          <w:ilvl w:val="0"/>
          <w:numId w:val="1"/>
        </w:numPr>
        <w:spacing w:after="160"/>
      </w:pPr>
      <w:r>
        <w:t>To have happy well-adjusted children</w:t>
      </w:r>
    </w:p>
    <w:p w:rsidR="00FB64BF" w:rsidRDefault="00FB64BF" w:rsidP="00FB64BF">
      <w:pPr>
        <w:pStyle w:val="ListParagraph"/>
        <w:numPr>
          <w:ilvl w:val="0"/>
          <w:numId w:val="1"/>
        </w:numPr>
        <w:spacing w:after="160"/>
      </w:pPr>
      <w:r>
        <w:t>To create opportunities for every child to thrive</w:t>
      </w:r>
    </w:p>
    <w:p w:rsidR="00FB64BF" w:rsidRDefault="00830582" w:rsidP="00FB64BF">
      <w:pPr>
        <w:pStyle w:val="Heading2"/>
      </w:pPr>
      <w:r>
        <w:t xml:space="preserve">List </w:t>
      </w:r>
      <w:r w:rsidR="00FB64BF">
        <w:t>D</w:t>
      </w:r>
    </w:p>
    <w:p w:rsidR="00FB64BF" w:rsidRDefault="00FB64BF" w:rsidP="00FB64BF">
      <w:pPr>
        <w:pStyle w:val="ListParagraph"/>
        <w:numPr>
          <w:ilvl w:val="0"/>
          <w:numId w:val="1"/>
        </w:numPr>
        <w:spacing w:after="160"/>
      </w:pPr>
      <w:r>
        <w:t>To create people who can function in society</w:t>
      </w:r>
    </w:p>
    <w:p w:rsidR="00FB64BF" w:rsidRDefault="00FB64BF" w:rsidP="00FB64BF">
      <w:pPr>
        <w:pStyle w:val="ListParagraph"/>
        <w:numPr>
          <w:ilvl w:val="0"/>
          <w:numId w:val="1"/>
        </w:numPr>
        <w:spacing w:after="160"/>
      </w:pPr>
      <w:r>
        <w:t>To develop students who can present their thoughts comfortably (oral, written)</w:t>
      </w:r>
    </w:p>
    <w:p w:rsidR="00FB64BF" w:rsidRDefault="00FB64BF" w:rsidP="00FB64BF">
      <w:pPr>
        <w:pStyle w:val="ListParagraph"/>
        <w:numPr>
          <w:ilvl w:val="0"/>
          <w:numId w:val="1"/>
        </w:numPr>
        <w:spacing w:after="160"/>
      </w:pPr>
      <w:r>
        <w:t>Develop confidence in students</w:t>
      </w:r>
    </w:p>
    <w:p w:rsidR="00FB64BF" w:rsidRDefault="00FB64BF" w:rsidP="00FB64BF">
      <w:pPr>
        <w:pStyle w:val="ListParagraph"/>
        <w:numPr>
          <w:ilvl w:val="0"/>
          <w:numId w:val="1"/>
        </w:numPr>
        <w:spacing w:after="160"/>
      </w:pPr>
      <w:r>
        <w:t>Challenge students</w:t>
      </w:r>
    </w:p>
    <w:p w:rsidR="00FB64BF" w:rsidRDefault="00FB64BF" w:rsidP="00FB64BF">
      <w:pPr>
        <w:pStyle w:val="ListParagraph"/>
        <w:numPr>
          <w:ilvl w:val="0"/>
          <w:numId w:val="1"/>
        </w:numPr>
        <w:spacing w:after="160"/>
      </w:pPr>
      <w:r>
        <w:t>Know yourself</w:t>
      </w:r>
    </w:p>
    <w:p w:rsidR="00FB64BF" w:rsidRDefault="00FB64BF" w:rsidP="00FB64BF">
      <w:pPr>
        <w:pStyle w:val="ListParagraph"/>
        <w:numPr>
          <w:ilvl w:val="0"/>
          <w:numId w:val="1"/>
        </w:numPr>
        <w:spacing w:after="160"/>
      </w:pPr>
      <w:r>
        <w:t>Develop ability to get along with others</w:t>
      </w:r>
    </w:p>
    <w:p w:rsidR="003C48B4" w:rsidRDefault="003C48B4">
      <w:r>
        <w:br w:type="page"/>
      </w:r>
    </w:p>
    <w:p w:rsidR="003C48B4" w:rsidRDefault="003C48B4" w:rsidP="003C48B4">
      <w:pPr>
        <w:pStyle w:val="Heading1"/>
      </w:pPr>
      <w:r>
        <w:lastRenderedPageBreak/>
        <w:t xml:space="preserve">VISION:  </w:t>
      </w:r>
      <w:r>
        <w:t>Competencies and Attributes</w:t>
      </w:r>
    </w:p>
    <w:p w:rsidR="003C48B4" w:rsidRDefault="003C48B4" w:rsidP="003C48B4">
      <w:pPr>
        <w:pStyle w:val="Subtitle"/>
      </w:pPr>
      <w:r>
        <w:t>Group work from the November 16, 2017 Strategic Plan Steering Committee Meeting</w:t>
      </w:r>
    </w:p>
    <w:p w:rsidR="00830582" w:rsidRDefault="00830582" w:rsidP="003C48B4">
      <w:pPr>
        <w:pStyle w:val="Heading2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</w:p>
    <w:p w:rsidR="003C48B4" w:rsidRDefault="003C48B4" w:rsidP="003C48B4">
      <w:pPr>
        <w:pStyle w:val="Heading2"/>
      </w:pPr>
      <w:r w:rsidRPr="003C48B4">
        <w:t>List 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612C91" w:rsidTr="00101242">
        <w:tc>
          <w:tcPr>
            <w:tcW w:w="5035" w:type="dxa"/>
          </w:tcPr>
          <w:p w:rsidR="00612C91" w:rsidRPr="00C0257C" w:rsidRDefault="00612C91" w:rsidP="00612C91">
            <w:pPr>
              <w:rPr>
                <w:b/>
              </w:rPr>
            </w:pPr>
            <w:r w:rsidRPr="00C0257C">
              <w:rPr>
                <w:b/>
              </w:rPr>
              <w:t xml:space="preserve">Competencies                                                                           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2"/>
              </w:numPr>
            </w:pPr>
            <w:r>
              <w:t xml:space="preserve">Creativity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12C91" w:rsidRDefault="00612C91" w:rsidP="00612C91">
            <w:pPr>
              <w:pStyle w:val="ListParagraph"/>
              <w:numPr>
                <w:ilvl w:val="0"/>
                <w:numId w:val="2"/>
              </w:numPr>
            </w:pPr>
            <w:r>
              <w:t>Critical thinking (problem solving)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2"/>
              </w:numPr>
            </w:pPr>
            <w:r>
              <w:t>Communication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2"/>
              </w:numPr>
            </w:pPr>
            <w:r>
              <w:t>Collaboration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2"/>
              </w:numPr>
            </w:pPr>
            <w:r>
              <w:t>Technology literate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2"/>
              </w:numPr>
            </w:pPr>
            <w:r>
              <w:t>Life and career skills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2"/>
              </w:numPr>
            </w:pPr>
            <w:r>
              <w:t>Social and emotional competencies - (accountability, flexibility, responsibility)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2"/>
              </w:numPr>
            </w:pPr>
            <w:r>
              <w:t xml:space="preserve">Multiple levels of mastery </w:t>
            </w:r>
          </w:p>
          <w:p w:rsidR="00612C91" w:rsidRDefault="00612C91" w:rsidP="00612C91"/>
        </w:tc>
        <w:tc>
          <w:tcPr>
            <w:tcW w:w="5035" w:type="dxa"/>
          </w:tcPr>
          <w:p w:rsidR="00612C91" w:rsidRPr="00C0257C" w:rsidRDefault="00612C91" w:rsidP="00612C91">
            <w:pPr>
              <w:rPr>
                <w:b/>
              </w:rPr>
            </w:pPr>
            <w:r w:rsidRPr="00C0257C">
              <w:rPr>
                <w:b/>
              </w:rPr>
              <w:t>Attributes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2"/>
              </w:numPr>
            </w:pPr>
            <w:r>
              <w:t>Understanding/mastery of core subjects and arts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2"/>
              </w:numPr>
            </w:pPr>
            <w:r>
              <w:t>Outcomes: support systems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2"/>
              </w:numPr>
            </w:pPr>
            <w:r>
              <w:t>Deep understanding VS shallow knowledge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2"/>
              </w:numPr>
            </w:pPr>
            <w:r>
              <w:t>Framework for 21 century learning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2"/>
              </w:numPr>
            </w:pPr>
            <w:r>
              <w:t>Help teachers with varied learning environments 21</w:t>
            </w:r>
            <w:r w:rsidRPr="00C0257C">
              <w:rPr>
                <w:vertAlign w:val="superscript"/>
              </w:rPr>
              <w:t>st</w:t>
            </w:r>
            <w:r>
              <w:t xml:space="preserve"> century skills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2"/>
              </w:numPr>
            </w:pPr>
            <w:r>
              <w:t>Equitable access to quality tools and resources</w:t>
            </w:r>
          </w:p>
          <w:p w:rsidR="00612C91" w:rsidRDefault="00612C91" w:rsidP="00612C91"/>
        </w:tc>
      </w:tr>
    </w:tbl>
    <w:p w:rsidR="003C48B4" w:rsidRDefault="00830582" w:rsidP="003C48B4">
      <w:pPr>
        <w:pStyle w:val="Heading2"/>
      </w:pPr>
      <w:r>
        <w:t>List B</w:t>
      </w:r>
    </w:p>
    <w:p w:rsidR="003C48B4" w:rsidRDefault="003C48B4" w:rsidP="003C48B4">
      <w:pPr>
        <w:pStyle w:val="ListParagraph"/>
        <w:numPr>
          <w:ilvl w:val="0"/>
          <w:numId w:val="1"/>
        </w:numPr>
        <w:spacing w:after="160"/>
      </w:pPr>
      <w:r>
        <w:t>Learner centered</w:t>
      </w:r>
    </w:p>
    <w:p w:rsidR="003C48B4" w:rsidRDefault="003C48B4" w:rsidP="003C48B4">
      <w:pPr>
        <w:pStyle w:val="ListParagraph"/>
        <w:numPr>
          <w:ilvl w:val="0"/>
          <w:numId w:val="1"/>
        </w:numPr>
        <w:spacing w:after="160"/>
      </w:pPr>
      <w:r>
        <w:t>Public responsibility</w:t>
      </w:r>
    </w:p>
    <w:p w:rsidR="003C48B4" w:rsidRDefault="003C48B4" w:rsidP="003C48B4">
      <w:pPr>
        <w:pStyle w:val="ListParagraph"/>
        <w:numPr>
          <w:ilvl w:val="0"/>
          <w:numId w:val="1"/>
        </w:numPr>
        <w:spacing w:after="160"/>
      </w:pPr>
      <w:r>
        <w:t>Managing the responsibility of choice (learner agency)</w:t>
      </w:r>
    </w:p>
    <w:p w:rsidR="003C48B4" w:rsidRDefault="003C48B4" w:rsidP="003C48B4">
      <w:pPr>
        <w:pStyle w:val="ListParagraph"/>
        <w:numPr>
          <w:ilvl w:val="0"/>
          <w:numId w:val="1"/>
        </w:numPr>
        <w:spacing w:after="160"/>
      </w:pPr>
      <w:r>
        <w:t>Competency based, relevant, contextualized</w:t>
      </w:r>
    </w:p>
    <w:p w:rsidR="00612C91" w:rsidRDefault="003C48B4" w:rsidP="00653977">
      <w:pPr>
        <w:pStyle w:val="ListParagraph"/>
        <w:numPr>
          <w:ilvl w:val="0"/>
          <w:numId w:val="1"/>
        </w:numPr>
        <w:spacing w:after="160"/>
      </w:pPr>
      <w:r>
        <w:t>Personalized, socially embedded</w:t>
      </w:r>
    </w:p>
    <w:p w:rsidR="00612C91" w:rsidRDefault="00612C91" w:rsidP="003C48B4">
      <w:pPr>
        <w:pStyle w:val="Heading2"/>
        <w:sectPr w:rsidR="00612C91" w:rsidSect="00830582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>
        <w:t>List</w:t>
      </w:r>
      <w:r w:rsidR="00830582">
        <w:t xml:space="preserve"> </w:t>
      </w:r>
      <w:r w:rsidR="003C48B4">
        <w:t>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3420"/>
        <w:gridCol w:w="3685"/>
      </w:tblGrid>
      <w:tr w:rsidR="00612C91" w:rsidTr="00101242">
        <w:tc>
          <w:tcPr>
            <w:tcW w:w="2785" w:type="dxa"/>
          </w:tcPr>
          <w:p w:rsidR="00612C91" w:rsidRPr="00612C91" w:rsidRDefault="00612C91" w:rsidP="00612C91">
            <w:pPr>
              <w:rPr>
                <w:b/>
              </w:rPr>
            </w:pPr>
            <w:r w:rsidRPr="00612C91">
              <w:rPr>
                <w:b/>
              </w:rPr>
              <w:lastRenderedPageBreak/>
              <w:t>Why do we exist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1"/>
              </w:numPr>
              <w:spacing w:after="160"/>
              <w:ind w:left="337" w:hanging="270"/>
            </w:pPr>
            <w:r>
              <w:t>To challenge all children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1"/>
              </w:numPr>
              <w:spacing w:after="160"/>
              <w:ind w:left="337" w:hanging="270"/>
            </w:pPr>
            <w:r>
              <w:t>To prepare children to be independent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1"/>
              </w:numPr>
              <w:spacing w:after="160"/>
              <w:ind w:left="337" w:hanging="270"/>
            </w:pPr>
            <w:r>
              <w:t>To have happy well-adjusted children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1"/>
              </w:numPr>
              <w:spacing w:after="160"/>
              <w:ind w:left="337" w:hanging="270"/>
            </w:pPr>
            <w:r>
              <w:t>To create opportunities for every child to thrive</w:t>
            </w:r>
          </w:p>
          <w:p w:rsidR="00612C91" w:rsidRDefault="00612C91" w:rsidP="003C48B4">
            <w:pPr>
              <w:rPr>
                <w:b/>
              </w:rPr>
            </w:pPr>
          </w:p>
        </w:tc>
        <w:tc>
          <w:tcPr>
            <w:tcW w:w="3420" w:type="dxa"/>
          </w:tcPr>
          <w:p w:rsidR="00612C91" w:rsidRPr="006F2BF6" w:rsidRDefault="00612C91" w:rsidP="00612C91">
            <w:pPr>
              <w:rPr>
                <w:b/>
              </w:rPr>
            </w:pPr>
            <w:r w:rsidRPr="006F2BF6">
              <w:rPr>
                <w:b/>
              </w:rPr>
              <w:t>Competencies</w:t>
            </w:r>
          </w:p>
          <w:p w:rsidR="00612C91" w:rsidRPr="006F2BF6" w:rsidRDefault="00612C91" w:rsidP="00612C9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11" w:hanging="229"/>
            </w:pPr>
            <w:r w:rsidRPr="006F2BF6">
              <w:t>Resiliency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11" w:hanging="229"/>
            </w:pPr>
            <w:r>
              <w:t>Agency (knowing how to create change)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11" w:hanging="229"/>
            </w:pPr>
            <w:r>
              <w:t>Self-determined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11" w:hanging="229"/>
            </w:pPr>
            <w:r>
              <w:t>Cultivate curiosity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11" w:hanging="229"/>
            </w:pPr>
            <w:r>
              <w:t>Being adept at providing equitable access to APS resources</w:t>
            </w:r>
          </w:p>
          <w:p w:rsidR="00612C91" w:rsidRDefault="00612C91" w:rsidP="003C48B4">
            <w:pPr>
              <w:rPr>
                <w:b/>
              </w:rPr>
            </w:pPr>
          </w:p>
        </w:tc>
        <w:tc>
          <w:tcPr>
            <w:tcW w:w="3685" w:type="dxa"/>
          </w:tcPr>
          <w:p w:rsidR="00612C91" w:rsidRPr="006F2BF6" w:rsidRDefault="00612C91" w:rsidP="00612C91">
            <w:pPr>
              <w:rPr>
                <w:b/>
              </w:rPr>
            </w:pPr>
            <w:r w:rsidRPr="006F2BF6">
              <w:rPr>
                <w:b/>
              </w:rPr>
              <w:t>Competencies or attribute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84" w:hanging="180"/>
            </w:pPr>
            <w:r>
              <w:t>Flexible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84" w:hanging="180"/>
            </w:pPr>
            <w:r>
              <w:t>Global thinking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84" w:hanging="180"/>
            </w:pPr>
            <w:r>
              <w:t>Adaptive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84" w:hanging="180"/>
            </w:pPr>
            <w:r>
              <w:t>Respecting and understanding cultural differences, valuing difference</w:t>
            </w:r>
          </w:p>
          <w:p w:rsidR="00612C91" w:rsidRPr="00612C91" w:rsidRDefault="00612C91" w:rsidP="00612C9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84" w:hanging="180"/>
              <w:rPr>
                <w:b/>
              </w:rPr>
            </w:pPr>
            <w:r>
              <w:t>Purposeful use of technology. Mindful use of it</w:t>
            </w:r>
          </w:p>
          <w:p w:rsidR="00612C91" w:rsidRDefault="00612C91" w:rsidP="00612C9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84" w:hanging="180"/>
              <w:rPr>
                <w:b/>
              </w:rPr>
            </w:pPr>
            <w:r>
              <w:t>Being able to collaborate and work in a virtual world</w:t>
            </w:r>
          </w:p>
        </w:tc>
      </w:tr>
    </w:tbl>
    <w:p w:rsidR="003C48B4" w:rsidRDefault="00830582" w:rsidP="003C48B4">
      <w:pPr>
        <w:pStyle w:val="Heading2"/>
      </w:pPr>
      <w:r>
        <w:t xml:space="preserve">LIST </w:t>
      </w:r>
      <w:r w:rsidR="003C48B4">
        <w:t>D</w:t>
      </w:r>
    </w:p>
    <w:p w:rsidR="003C48B4" w:rsidRDefault="003C48B4" w:rsidP="003C48B4">
      <w:pPr>
        <w:pStyle w:val="ListParagraph"/>
        <w:numPr>
          <w:ilvl w:val="0"/>
          <w:numId w:val="1"/>
        </w:numPr>
        <w:spacing w:after="160"/>
      </w:pPr>
      <w:r>
        <w:t>International – from around world/ global view</w:t>
      </w:r>
    </w:p>
    <w:p w:rsidR="003C48B4" w:rsidRDefault="003C48B4" w:rsidP="003C48B4">
      <w:pPr>
        <w:pStyle w:val="ListParagraph"/>
        <w:numPr>
          <w:ilvl w:val="0"/>
          <w:numId w:val="1"/>
        </w:numPr>
        <w:spacing w:after="160"/>
      </w:pPr>
      <w:r>
        <w:t xml:space="preserve">Communication – ability to present self </w:t>
      </w:r>
    </w:p>
    <w:p w:rsidR="003C48B4" w:rsidRDefault="003C48B4" w:rsidP="003C48B4">
      <w:pPr>
        <w:pStyle w:val="ListParagraph"/>
        <w:numPr>
          <w:ilvl w:val="0"/>
          <w:numId w:val="1"/>
        </w:numPr>
        <w:spacing w:after="160"/>
      </w:pPr>
      <w:r>
        <w:t xml:space="preserve">Multidisciplinary </w:t>
      </w:r>
    </w:p>
    <w:p w:rsidR="003C48B4" w:rsidRDefault="003C48B4" w:rsidP="003C48B4">
      <w:pPr>
        <w:pStyle w:val="ListParagraph"/>
        <w:numPr>
          <w:ilvl w:val="0"/>
          <w:numId w:val="1"/>
        </w:numPr>
        <w:spacing w:after="160"/>
      </w:pPr>
      <w:r>
        <w:t>Based on standards (of learning not knowledge)</w:t>
      </w:r>
    </w:p>
    <w:p w:rsidR="003C48B4" w:rsidRDefault="003C48B4" w:rsidP="003C48B4">
      <w:pPr>
        <w:pStyle w:val="ListParagraph"/>
        <w:numPr>
          <w:ilvl w:val="0"/>
          <w:numId w:val="1"/>
        </w:numPr>
        <w:spacing w:after="160"/>
      </w:pPr>
      <w:r>
        <w:t>Caring</w:t>
      </w:r>
      <w:r>
        <w:tab/>
      </w:r>
    </w:p>
    <w:p w:rsidR="003C48B4" w:rsidRDefault="003C48B4" w:rsidP="003C48B4">
      <w:pPr>
        <w:pStyle w:val="ListParagraph"/>
        <w:numPr>
          <w:ilvl w:val="1"/>
          <w:numId w:val="1"/>
        </w:numPr>
        <w:spacing w:after="160"/>
      </w:pPr>
      <w:r>
        <w:t>improve the world around you</w:t>
      </w:r>
    </w:p>
    <w:p w:rsidR="003C48B4" w:rsidRDefault="003C48B4" w:rsidP="003C48B4">
      <w:pPr>
        <w:pStyle w:val="ListParagraph"/>
        <w:numPr>
          <w:ilvl w:val="1"/>
          <w:numId w:val="1"/>
        </w:numPr>
        <w:spacing w:after="160"/>
      </w:pPr>
      <w:r>
        <w:t>Focused on this for teachers doesn’t really exist on is rare</w:t>
      </w:r>
    </w:p>
    <w:p w:rsidR="00830582" w:rsidRDefault="003C48B4" w:rsidP="003C48B4">
      <w:pPr>
        <w:pStyle w:val="ListParagraph"/>
        <w:numPr>
          <w:ilvl w:val="0"/>
          <w:numId w:val="1"/>
        </w:numPr>
        <w:spacing w:after="160"/>
      </w:pPr>
      <w:r>
        <w:t>Initiative – student seeks out opportunities, experiences, support</w:t>
      </w:r>
    </w:p>
    <w:p w:rsidR="00612C91" w:rsidRDefault="00612C91" w:rsidP="00612C91">
      <w:pPr>
        <w:pStyle w:val="Heading1"/>
      </w:pPr>
      <w:r>
        <w:lastRenderedPageBreak/>
        <w:t xml:space="preserve">VISION:  </w:t>
      </w:r>
      <w:r>
        <w:t>What do we aspire to achieve?</w:t>
      </w:r>
    </w:p>
    <w:p w:rsidR="00612C91" w:rsidRDefault="00612C91" w:rsidP="00612C91">
      <w:pPr>
        <w:pStyle w:val="Subtitle"/>
      </w:pPr>
      <w:r>
        <w:t>Group work from the November 27</w:t>
      </w:r>
      <w:r>
        <w:t>, 2017 Strategic Plan Steering Committee Meeting</w:t>
      </w:r>
    </w:p>
    <w:p w:rsidR="00612C91" w:rsidRDefault="00612C91" w:rsidP="00612C91"/>
    <w:p w:rsidR="006F031B" w:rsidRDefault="006F031B" w:rsidP="003B2F32">
      <w:pPr>
        <w:pStyle w:val="Heading2"/>
      </w:pPr>
    </w:p>
    <w:p w:rsidR="003B2F32" w:rsidRDefault="003B2F32" w:rsidP="003B2F32">
      <w:pPr>
        <w:pStyle w:val="Heading2"/>
      </w:pPr>
      <w:r>
        <w:t>List A</w:t>
      </w:r>
    </w:p>
    <w:p w:rsidR="003B2F32" w:rsidRDefault="003B2F32" w:rsidP="003B2F32">
      <w:pPr>
        <w:pStyle w:val="ListParagraph"/>
        <w:numPr>
          <w:ilvl w:val="0"/>
          <w:numId w:val="1"/>
        </w:numPr>
        <w:spacing w:after="160" w:line="259" w:lineRule="auto"/>
      </w:pPr>
      <w:r>
        <w:t>Continued balance in tax base – allows opportunities/discussion for innovation, planning and priorities</w:t>
      </w:r>
    </w:p>
    <w:p w:rsidR="003B2F32" w:rsidRDefault="003B2F32" w:rsidP="003B2F32">
      <w:pPr>
        <w:pStyle w:val="ListParagraph"/>
        <w:numPr>
          <w:ilvl w:val="0"/>
          <w:numId w:val="1"/>
        </w:numPr>
        <w:spacing w:after="160" w:line="259" w:lineRule="auto"/>
      </w:pPr>
      <w:r>
        <w:t>Diverse opportunities in learning</w:t>
      </w:r>
    </w:p>
    <w:p w:rsidR="003B2F32" w:rsidRDefault="003B2F32" w:rsidP="003B2F32">
      <w:pPr>
        <w:pStyle w:val="ListParagraph"/>
        <w:numPr>
          <w:ilvl w:val="0"/>
          <w:numId w:val="1"/>
        </w:numPr>
        <w:spacing w:after="160" w:line="259" w:lineRule="auto"/>
      </w:pPr>
      <w:r>
        <w:t>To eliminate achievement gaps</w:t>
      </w:r>
    </w:p>
    <w:p w:rsidR="003B2F32" w:rsidRDefault="003B2F32" w:rsidP="003B2F32">
      <w:pPr>
        <w:pStyle w:val="ListParagraph"/>
        <w:numPr>
          <w:ilvl w:val="0"/>
          <w:numId w:val="1"/>
        </w:numPr>
        <w:spacing w:after="160" w:line="259" w:lineRule="auto"/>
      </w:pPr>
      <w:r>
        <w:t>Develop global thinkers</w:t>
      </w:r>
    </w:p>
    <w:p w:rsidR="003B2F32" w:rsidRDefault="003B2F32" w:rsidP="003B2F32">
      <w:pPr>
        <w:pStyle w:val="ListParagraph"/>
        <w:numPr>
          <w:ilvl w:val="0"/>
          <w:numId w:val="1"/>
        </w:numPr>
        <w:spacing w:after="160" w:line="259" w:lineRule="auto"/>
      </w:pPr>
      <w:r>
        <w:t>Expand communication skills verbally, written, technology, listening, critical thinking</w:t>
      </w:r>
    </w:p>
    <w:p w:rsidR="003B2F32" w:rsidRDefault="003B2F32" w:rsidP="003B2F32">
      <w:pPr>
        <w:pStyle w:val="ListParagraph"/>
        <w:numPr>
          <w:ilvl w:val="0"/>
          <w:numId w:val="1"/>
        </w:numPr>
        <w:spacing w:after="160" w:line="259" w:lineRule="auto"/>
      </w:pPr>
      <w:r>
        <w:t>Interactive system that allows parents/students to navigate educational opportunities/resources</w:t>
      </w:r>
    </w:p>
    <w:p w:rsidR="00612C91" w:rsidRPr="00612C91" w:rsidRDefault="00612C91" w:rsidP="00612C91"/>
    <w:p w:rsidR="006F031B" w:rsidRDefault="006F031B" w:rsidP="003B2F32">
      <w:pPr>
        <w:pStyle w:val="Heading2"/>
      </w:pPr>
    </w:p>
    <w:p w:rsidR="003C48B4" w:rsidRDefault="003B2F32" w:rsidP="003B2F32">
      <w:pPr>
        <w:pStyle w:val="Heading2"/>
      </w:pPr>
      <w:r>
        <w:t>List B</w:t>
      </w:r>
    </w:p>
    <w:p w:rsidR="003B2F32" w:rsidRPr="005C2916" w:rsidRDefault="003B2F32" w:rsidP="003B2F32">
      <w:pPr>
        <w:jc w:val="center"/>
        <w:rPr>
          <w:b/>
        </w:rPr>
      </w:pPr>
      <w:r w:rsidRPr="005C2916">
        <w:rPr>
          <w:b/>
        </w:rPr>
        <w:t>Balance</w:t>
      </w:r>
      <w:r w:rsidRPr="005C2916">
        <w:rPr>
          <w:b/>
        </w:rPr>
        <w:tab/>
      </w:r>
      <w:r w:rsidRPr="005C2916">
        <w:rPr>
          <w:b/>
        </w:rPr>
        <w:tab/>
      </w:r>
      <w:r w:rsidRPr="005C2916">
        <w:rPr>
          <w:b/>
        </w:rPr>
        <w:tab/>
        <w:t>Relevant</w:t>
      </w:r>
      <w:r w:rsidRPr="005C2916">
        <w:rPr>
          <w:b/>
        </w:rPr>
        <w:tab/>
      </w:r>
      <w:r w:rsidRPr="005C2916">
        <w:rPr>
          <w:b/>
        </w:rPr>
        <w:tab/>
        <w:t>Flexibility</w:t>
      </w:r>
    </w:p>
    <w:p w:rsidR="003B2F32" w:rsidRDefault="003B2F32" w:rsidP="003B2F32">
      <w:pPr>
        <w:pStyle w:val="ListParagraph"/>
        <w:numPr>
          <w:ilvl w:val="0"/>
          <w:numId w:val="1"/>
        </w:numPr>
        <w:spacing w:after="160" w:line="259" w:lineRule="auto"/>
      </w:pPr>
      <w:r>
        <w:t>We aspire to have students who are invested in their education and leaning and becomes skilled in continuing their own educational leaning</w:t>
      </w:r>
    </w:p>
    <w:p w:rsidR="003B2F32" w:rsidRDefault="003B2F32" w:rsidP="003B2F32">
      <w:pPr>
        <w:pStyle w:val="ListParagraph"/>
        <w:numPr>
          <w:ilvl w:val="0"/>
          <w:numId w:val="1"/>
        </w:numPr>
        <w:spacing w:after="160" w:line="259" w:lineRule="auto"/>
      </w:pPr>
      <w:r>
        <w:t>Preparing them for the unknown</w:t>
      </w:r>
    </w:p>
    <w:p w:rsidR="003B2F32" w:rsidRDefault="003B2F32" w:rsidP="003B2F32">
      <w:pPr>
        <w:pStyle w:val="ListParagraph"/>
        <w:numPr>
          <w:ilvl w:val="0"/>
          <w:numId w:val="1"/>
        </w:numPr>
        <w:spacing w:after="160" w:line="259" w:lineRule="auto"/>
      </w:pPr>
      <w:r>
        <w:t>Prepare children who will be able to assess what they do not know and will be open to learning</w:t>
      </w:r>
    </w:p>
    <w:p w:rsidR="006F031B" w:rsidRDefault="006F031B" w:rsidP="006F031B">
      <w:pPr>
        <w:pStyle w:val="Heading2"/>
      </w:pPr>
    </w:p>
    <w:p w:rsidR="003B2F32" w:rsidRPr="003B2F32" w:rsidRDefault="003B2F32" w:rsidP="006F031B">
      <w:pPr>
        <w:pStyle w:val="Heading2"/>
      </w:pPr>
      <w:r>
        <w:t>List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855"/>
      </w:tblGrid>
      <w:tr w:rsidR="006F031B" w:rsidTr="006F031B">
        <w:tc>
          <w:tcPr>
            <w:tcW w:w="5215" w:type="dxa"/>
          </w:tcPr>
          <w:p w:rsidR="006F031B" w:rsidRPr="005C2916" w:rsidRDefault="006F031B" w:rsidP="006F031B">
            <w:pPr>
              <w:ind w:left="360"/>
              <w:rPr>
                <w:b/>
                <w:u w:val="single"/>
              </w:rPr>
            </w:pPr>
            <w:r w:rsidRPr="005C2916">
              <w:rPr>
                <w:b/>
                <w:u w:val="single"/>
              </w:rPr>
              <w:t>Students who are:</w:t>
            </w:r>
          </w:p>
          <w:p w:rsidR="006F031B" w:rsidRDefault="006F031B" w:rsidP="006F031B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Well-rounded (academics, music, sports and other interests)</w:t>
            </w:r>
          </w:p>
          <w:p w:rsidR="006F031B" w:rsidRDefault="006F031B" w:rsidP="006F031B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 xml:space="preserve">Curious </w:t>
            </w:r>
          </w:p>
          <w:p w:rsidR="006F031B" w:rsidRDefault="006F031B" w:rsidP="006F031B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Self-sufficient (literacy, self-starting, entrepreneurial)</w:t>
            </w:r>
          </w:p>
          <w:p w:rsidR="006F031B" w:rsidRDefault="006F031B" w:rsidP="006F031B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Have a commitment to self (wellness)</w:t>
            </w:r>
          </w:p>
          <w:p w:rsidR="006F031B" w:rsidRDefault="006F031B" w:rsidP="006F031B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 xml:space="preserve">Value and respect differences </w:t>
            </w:r>
          </w:p>
          <w:p w:rsidR="006F031B" w:rsidRDefault="006F031B" w:rsidP="006F031B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Global citizens – societal engagement</w:t>
            </w:r>
          </w:p>
          <w:p w:rsidR="006F031B" w:rsidRDefault="006F031B" w:rsidP="003C48B4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Voice and agency</w:t>
            </w:r>
          </w:p>
        </w:tc>
        <w:tc>
          <w:tcPr>
            <w:tcW w:w="4855" w:type="dxa"/>
          </w:tcPr>
          <w:p w:rsidR="006F031B" w:rsidRPr="005C2916" w:rsidRDefault="006F031B" w:rsidP="006F031B">
            <w:pPr>
              <w:ind w:left="360"/>
              <w:rPr>
                <w:b/>
                <w:u w:val="single"/>
              </w:rPr>
            </w:pPr>
            <w:r w:rsidRPr="005C2916">
              <w:rPr>
                <w:b/>
                <w:u w:val="single"/>
              </w:rPr>
              <w:t>An APS that is:</w:t>
            </w:r>
          </w:p>
          <w:p w:rsidR="006F031B" w:rsidRDefault="006F031B" w:rsidP="006F031B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Committed to equality in gender, race and socio-economics difference</w:t>
            </w:r>
          </w:p>
          <w:p w:rsidR="006F031B" w:rsidRDefault="006F031B" w:rsidP="006F031B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Committed to measurable growth</w:t>
            </w:r>
          </w:p>
          <w:p w:rsidR="006F031B" w:rsidRDefault="006F031B" w:rsidP="006F031B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That welcomes differences and supports them</w:t>
            </w:r>
          </w:p>
          <w:p w:rsidR="006F031B" w:rsidRDefault="006F031B" w:rsidP="006F031B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Create an environment where all students can learn</w:t>
            </w:r>
          </w:p>
          <w:p w:rsidR="006F031B" w:rsidRDefault="006F031B" w:rsidP="003C48B4"/>
        </w:tc>
      </w:tr>
    </w:tbl>
    <w:p w:rsidR="006F031B" w:rsidRDefault="006F031B" w:rsidP="006F031B">
      <w:pPr>
        <w:pStyle w:val="Heading2"/>
      </w:pPr>
    </w:p>
    <w:p w:rsidR="006F031B" w:rsidRDefault="006F031B" w:rsidP="006F031B">
      <w:pPr>
        <w:pStyle w:val="Heading2"/>
      </w:pPr>
      <w:r>
        <w:t>List D</w:t>
      </w:r>
    </w:p>
    <w:p w:rsidR="006F031B" w:rsidRDefault="006F031B" w:rsidP="006F031B">
      <w:pPr>
        <w:pStyle w:val="ListParagraph"/>
        <w:numPr>
          <w:ilvl w:val="0"/>
          <w:numId w:val="1"/>
        </w:numPr>
        <w:spacing w:after="160" w:line="259" w:lineRule="auto"/>
      </w:pPr>
      <w:r>
        <w:t>Integrated curriculum with vocational, community college and four-year institutions to allow graduates to be self-sufficient.</w:t>
      </w:r>
    </w:p>
    <w:p w:rsidR="006F031B" w:rsidRDefault="006F031B" w:rsidP="006F031B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Ensuring graduates are prepared to make the “right choices” (career, health/lifestyle, relationship </w:t>
      </w:r>
      <w:proofErr w:type="spellStart"/>
      <w:r>
        <w:t>etc</w:t>
      </w:r>
      <w:proofErr w:type="spellEnd"/>
      <w:r>
        <w:t>).</w:t>
      </w:r>
    </w:p>
    <w:p w:rsidR="006F031B" w:rsidRDefault="006F031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FB64BF" w:rsidRDefault="006F031B" w:rsidP="006F031B">
      <w:pPr>
        <w:pStyle w:val="Heading2"/>
      </w:pPr>
      <w:r>
        <w:lastRenderedPageBreak/>
        <w:t>List E</w:t>
      </w:r>
    </w:p>
    <w:p w:rsidR="006F031B" w:rsidRDefault="006F031B" w:rsidP="006F031B">
      <w:pPr>
        <w:pStyle w:val="ListParagraph"/>
        <w:numPr>
          <w:ilvl w:val="0"/>
          <w:numId w:val="1"/>
        </w:numPr>
        <w:spacing w:after="160" w:line="259" w:lineRule="auto"/>
      </w:pPr>
      <w:r>
        <w:t>Preparing children to operate happily productive way</w:t>
      </w:r>
    </w:p>
    <w:p w:rsidR="006F031B" w:rsidRDefault="006F031B" w:rsidP="006F031B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Balance of resources and results with measurable outcomes </w:t>
      </w:r>
    </w:p>
    <w:p w:rsidR="006F031B" w:rsidRDefault="006F031B" w:rsidP="006F031B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Ability to achieve other priorities </w:t>
      </w:r>
    </w:p>
    <w:p w:rsidR="006F031B" w:rsidRDefault="006F031B" w:rsidP="006F031B">
      <w:pPr>
        <w:pStyle w:val="ListParagraph"/>
        <w:numPr>
          <w:ilvl w:val="0"/>
          <w:numId w:val="1"/>
        </w:numPr>
        <w:spacing w:after="160" w:line="259" w:lineRule="auto"/>
      </w:pPr>
      <w:r>
        <w:t>Investment in schools contributes to greater good/quality of Arlington</w:t>
      </w:r>
    </w:p>
    <w:p w:rsidR="006F031B" w:rsidRDefault="006F031B" w:rsidP="006F031B">
      <w:pPr>
        <w:pStyle w:val="ListParagraph"/>
        <w:numPr>
          <w:ilvl w:val="0"/>
          <w:numId w:val="1"/>
        </w:numPr>
        <w:spacing w:after="160" w:line="259" w:lineRule="auto"/>
      </w:pPr>
      <w:r>
        <w:t>Continue to attract and retain engaged families, teachers, staff</w:t>
      </w:r>
    </w:p>
    <w:p w:rsidR="006F031B" w:rsidRDefault="006F031B" w:rsidP="006F031B">
      <w:pPr>
        <w:pStyle w:val="ListParagraph"/>
        <w:numPr>
          <w:ilvl w:val="0"/>
          <w:numId w:val="1"/>
        </w:numPr>
        <w:spacing w:after="160" w:line="259" w:lineRule="auto"/>
      </w:pPr>
      <w:r>
        <w:t>Diversity of skill – accept all</w:t>
      </w:r>
    </w:p>
    <w:p w:rsidR="006F031B" w:rsidRDefault="006F031B" w:rsidP="006F031B">
      <w:pPr>
        <w:pStyle w:val="ListParagraph"/>
        <w:numPr>
          <w:ilvl w:val="0"/>
          <w:numId w:val="1"/>
        </w:numPr>
        <w:spacing w:after="160" w:line="259" w:lineRule="auto"/>
      </w:pPr>
      <w:r>
        <w:t>Non-traditional solutions that solve/overcome societal challenges</w:t>
      </w:r>
    </w:p>
    <w:p w:rsidR="006F031B" w:rsidRDefault="006F031B" w:rsidP="006F031B">
      <w:pPr>
        <w:pStyle w:val="ListParagraph"/>
        <w:numPr>
          <w:ilvl w:val="0"/>
          <w:numId w:val="1"/>
        </w:numPr>
        <w:spacing w:after="160" w:line="259" w:lineRule="auto"/>
      </w:pPr>
      <w:r>
        <w:t>Feel welcoming to all</w:t>
      </w:r>
    </w:p>
    <w:p w:rsidR="006F031B" w:rsidRDefault="006F031B" w:rsidP="006F031B">
      <w:pPr>
        <w:pStyle w:val="ListParagraph"/>
        <w:numPr>
          <w:ilvl w:val="0"/>
          <w:numId w:val="1"/>
        </w:numPr>
        <w:spacing w:after="160" w:line="259" w:lineRule="auto"/>
      </w:pPr>
      <w:r>
        <w:t>Feel special, noticed, acknowledged – staff, students and teachers</w:t>
      </w:r>
    </w:p>
    <w:p w:rsidR="006F031B" w:rsidRDefault="006F031B" w:rsidP="006F031B">
      <w:pPr>
        <w:pStyle w:val="ListParagraph"/>
        <w:numPr>
          <w:ilvl w:val="0"/>
          <w:numId w:val="1"/>
        </w:numPr>
        <w:spacing w:after="160" w:line="259" w:lineRule="auto"/>
      </w:pPr>
      <w:r>
        <w:t>Support social and emotional development of students, builds confidence</w:t>
      </w:r>
    </w:p>
    <w:p w:rsidR="006F031B" w:rsidRDefault="006F031B" w:rsidP="006F031B">
      <w:pPr>
        <w:pStyle w:val="ListParagraph"/>
        <w:numPr>
          <w:ilvl w:val="0"/>
          <w:numId w:val="1"/>
        </w:numPr>
        <w:spacing w:after="160" w:line="259" w:lineRule="auto"/>
      </w:pPr>
      <w:r>
        <w:t>Leave system knowing yourself better and contributing more connected to others</w:t>
      </w:r>
    </w:p>
    <w:p w:rsidR="006F031B" w:rsidRDefault="006F031B" w:rsidP="006F031B">
      <w:pPr>
        <w:pStyle w:val="ListParagraph"/>
        <w:numPr>
          <w:ilvl w:val="0"/>
          <w:numId w:val="1"/>
        </w:numPr>
        <w:spacing w:after="160" w:line="259" w:lineRule="auto"/>
      </w:pPr>
      <w:r>
        <w:t>Feeling empowered, know their strengths</w:t>
      </w:r>
    </w:p>
    <w:p w:rsidR="006F031B" w:rsidRPr="00FB64BF" w:rsidRDefault="006F031B" w:rsidP="006F031B">
      <w:bookmarkStart w:id="0" w:name="_GoBack"/>
      <w:bookmarkEnd w:id="0"/>
    </w:p>
    <w:sectPr w:rsidR="006F031B" w:rsidRPr="00FB64BF" w:rsidSect="00830582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54C84"/>
    <w:multiLevelType w:val="hybridMultilevel"/>
    <w:tmpl w:val="45D8D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36229"/>
    <w:multiLevelType w:val="hybridMultilevel"/>
    <w:tmpl w:val="4ACCD108"/>
    <w:lvl w:ilvl="0" w:tplc="256E4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BF"/>
    <w:rsid w:val="00101242"/>
    <w:rsid w:val="003B2F32"/>
    <w:rsid w:val="003C48B4"/>
    <w:rsid w:val="004610D7"/>
    <w:rsid w:val="004F01A8"/>
    <w:rsid w:val="00612C91"/>
    <w:rsid w:val="006F031B"/>
    <w:rsid w:val="00830582"/>
    <w:rsid w:val="00DE7045"/>
    <w:rsid w:val="00F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01A3C-1AC8-497A-9019-F0644A04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612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.stengl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40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Stengle</dc:creator>
  <cp:keywords/>
  <dc:description/>
  <cp:lastModifiedBy>Lisa Stengle</cp:lastModifiedBy>
  <cp:revision>4</cp:revision>
  <cp:lastPrinted>2017-12-05T22:03:00Z</cp:lastPrinted>
  <dcterms:created xsi:type="dcterms:W3CDTF">2017-12-05T21:22:00Z</dcterms:created>
  <dcterms:modified xsi:type="dcterms:W3CDTF">2017-12-05T22:04:00Z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